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859" w:rsidRDefault="00C15859">
      <w:pPr>
        <w:adjustRightInd/>
        <w:spacing w:line="308" w:lineRule="exact"/>
        <w:jc w:val="center"/>
        <w:rPr>
          <w:rFonts w:hAnsi="Times New Roman" w:cs="Times New Roman"/>
        </w:rPr>
      </w:pPr>
      <w:r>
        <w:rPr>
          <w:rFonts w:eastAsia="HG丸ｺﾞｼｯｸM-PRO" w:hAnsi="Times New Roman" w:cs="HG丸ｺﾞｼｯｸM-PRO" w:hint="eastAsia"/>
          <w:b/>
          <w:bCs/>
          <w:sz w:val="30"/>
          <w:szCs w:val="30"/>
        </w:rPr>
        <w:t>２　危機管理体制・役割分担</w:t>
      </w:r>
      <w:r>
        <w:rPr>
          <w:rFonts w:ascii="HG丸ｺﾞｼｯｸM-PRO" w:hAnsi="HG丸ｺﾞｼｯｸM-PRO" w:cs="HG丸ｺﾞｼｯｸM-PRO"/>
          <w:b/>
          <w:bCs/>
          <w:sz w:val="30"/>
          <w:szCs w:val="30"/>
        </w:rPr>
        <w:t xml:space="preserve"> </w:t>
      </w:r>
    </w:p>
    <w:p w:rsidR="00C15859" w:rsidRDefault="00C15859">
      <w:pPr>
        <w:adjustRightInd/>
        <w:spacing w:line="216" w:lineRule="exact"/>
        <w:jc w:val="center"/>
        <w:rPr>
          <w:rFonts w:hAnsi="Times New Roman" w:cs="Times New Roman"/>
        </w:rPr>
      </w:pPr>
    </w:p>
    <w:p w:rsidR="00C15859" w:rsidRDefault="00C15859">
      <w:pPr>
        <w:adjustRightInd/>
        <w:spacing w:line="248" w:lineRule="exac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b/>
          <w:bCs/>
          <w:sz w:val="24"/>
          <w:szCs w:val="24"/>
        </w:rPr>
        <w:t>危機管理体制組織表と教職員の役割分担</w:t>
      </w:r>
    </w:p>
    <w:p w:rsidR="00C15859" w:rsidRDefault="00C15859">
      <w:pPr>
        <w:adjustRightInd/>
        <w:spacing w:line="216" w:lineRule="exact"/>
        <w:rPr>
          <w:rFonts w:hAnsi="Times New Roman" w:cs="Times New Roman"/>
        </w:rPr>
      </w:pPr>
    </w:p>
    <w:p w:rsidR="00C15859" w:rsidRDefault="00C15859">
      <w:pPr>
        <w:adjustRightInd/>
        <w:spacing w:line="248" w:lineRule="exact"/>
        <w:rPr>
          <w:rFonts w:hAnsi="Times New Roman" w:cs="Times New Roman"/>
        </w:rPr>
      </w:pPr>
      <w:r>
        <w:rPr>
          <w:rFonts w:eastAsia="HG丸ｺﾞｼｯｸM-PRO" w:hAnsi="Times New Roman" w:cs="HG丸ｺﾞｼｯｸM-PRO" w:hint="eastAsia"/>
        </w:rPr>
        <w:t xml:space="preserve">　</w:t>
      </w:r>
      <w:r>
        <w:rPr>
          <w:rFonts w:ascii="HG丸ｺﾞｼｯｸM-PRO" w:hAnsi="HG丸ｺﾞｼｯｸM-PRO" w:cs="HG丸ｺﾞｼｯｸM-PRO"/>
        </w:rPr>
        <w:t xml:space="preserve"> </w:t>
      </w:r>
      <w:r>
        <w:rPr>
          <w:rFonts w:eastAsia="HG丸ｺﾞｼｯｸM-PRO" w:hAnsi="Times New Roman" w:cs="HG丸ｺﾞｼｯｸM-PRO" w:hint="eastAsia"/>
          <w:b/>
          <w:bCs/>
          <w:sz w:val="24"/>
          <w:szCs w:val="24"/>
        </w:rPr>
        <w:t>◎（日常）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1"/>
        <w:gridCol w:w="7962"/>
      </w:tblGrid>
      <w:tr w:rsidR="00C15859">
        <w:tblPrEx>
          <w:tblCellMar>
            <w:top w:w="0" w:type="dxa"/>
            <w:bottom w:w="0" w:type="dxa"/>
          </w:tblCellMar>
        </w:tblPrEx>
        <w:tc>
          <w:tcPr>
            <w:tcW w:w="1571" w:type="dxa"/>
            <w:tcBorders>
              <w:top w:val="single" w:sz="4" w:space="0" w:color="000000"/>
              <w:left w:val="single" w:sz="4" w:space="0" w:color="000000"/>
              <w:bottom w:val="nil"/>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center"/>
              <w:rPr>
                <w:rFonts w:hAnsi="Times New Roman" w:cs="Times New Roman"/>
              </w:rPr>
            </w:pPr>
            <w:r>
              <w:rPr>
                <w:rFonts w:eastAsia="HG丸ｺﾞｼｯｸM-PRO" w:hAnsi="Times New Roman" w:cs="HG丸ｺﾞｼｯｸM-PRO" w:hint="eastAsia"/>
              </w:rPr>
              <w:t>担当者</w:t>
            </w:r>
          </w:p>
        </w:tc>
        <w:tc>
          <w:tcPr>
            <w:tcW w:w="7962" w:type="dxa"/>
            <w:tcBorders>
              <w:top w:val="single" w:sz="4" w:space="0" w:color="000000"/>
              <w:left w:val="single" w:sz="4" w:space="0" w:color="000000"/>
              <w:bottom w:val="nil"/>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center"/>
              <w:rPr>
                <w:rFonts w:hAnsi="Times New Roman" w:cs="Times New Roman"/>
              </w:rPr>
            </w:pPr>
            <w:r>
              <w:rPr>
                <w:rFonts w:eastAsia="HG丸ｺﾞｼｯｸM-PRO" w:hAnsi="Times New Roman" w:cs="HG丸ｺﾞｼｯｸM-PRO" w:hint="eastAsia"/>
              </w:rPr>
              <w:t>活　　動　　内　　容</w:t>
            </w:r>
          </w:p>
        </w:tc>
      </w:tr>
      <w:tr w:rsidR="00C15859">
        <w:tblPrEx>
          <w:tblCellMar>
            <w:top w:w="0" w:type="dxa"/>
            <w:bottom w:w="0" w:type="dxa"/>
          </w:tblCellMar>
        </w:tblPrEx>
        <w:tc>
          <w:tcPr>
            <w:tcW w:w="1571" w:type="dxa"/>
            <w:tcBorders>
              <w:top w:val="single" w:sz="4" w:space="0" w:color="000000"/>
              <w:left w:val="single" w:sz="4" w:space="0" w:color="000000"/>
              <w:bottom w:val="nil"/>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管理職</w:t>
            </w:r>
          </w:p>
          <w:p w:rsidR="00C15859" w:rsidRDefault="00C15859">
            <w:pPr>
              <w:suppressAutoHyphens/>
              <w:kinsoku w:val="0"/>
              <w:wordWrap w:val="0"/>
              <w:autoSpaceDE w:val="0"/>
              <w:autoSpaceDN w:val="0"/>
              <w:spacing w:line="216"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校長・教頭</w:t>
            </w: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tc>
        <w:tc>
          <w:tcPr>
            <w:tcW w:w="7962" w:type="dxa"/>
            <w:tcBorders>
              <w:top w:val="single" w:sz="4" w:space="0" w:color="000000"/>
              <w:left w:val="single" w:sz="4" w:space="0" w:color="000000"/>
              <w:bottom w:val="nil"/>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全体の統括</w:t>
            </w:r>
          </w:p>
          <w:p w:rsidR="00C15859" w:rsidRDefault="00C15859">
            <w:pPr>
              <w:suppressAutoHyphens/>
              <w:kinsoku w:val="0"/>
              <w:wordWrap w:val="0"/>
              <w:autoSpaceDE w:val="0"/>
              <w:autoSpaceDN w:val="0"/>
              <w:spacing w:line="216"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　安全教育に関する事項（安全教育、避難訓練、校外学習の事前指導など）</w:t>
            </w:r>
          </w:p>
          <w:p w:rsidR="00C15859" w:rsidRDefault="00C15859">
            <w:pPr>
              <w:suppressAutoHyphens/>
              <w:kinsoku w:val="0"/>
              <w:wordWrap w:val="0"/>
              <w:autoSpaceDE w:val="0"/>
              <w:autoSpaceDN w:val="0"/>
              <w:spacing w:line="216" w:lineRule="exact"/>
              <w:jc w:val="left"/>
              <w:rPr>
                <w:rFonts w:hAnsi="Times New Roman" w:cs="Times New Roman"/>
              </w:rPr>
            </w:pPr>
            <w:r>
              <w:rPr>
                <w:rFonts w:eastAsia="HG丸ｺﾞｼｯｸM-PRO" w:hAnsi="Times New Roman" w:cs="HG丸ｺﾞｼｯｸM-PRO" w:hint="eastAsia"/>
              </w:rPr>
              <w:t xml:space="preserve">　◇　安全管理に関する事項（施設設備の点検、児童の安全確保に関する点検な</w:t>
            </w:r>
          </w:p>
          <w:p w:rsidR="00C15859" w:rsidRDefault="00C15859">
            <w:pPr>
              <w:suppressAutoHyphens/>
              <w:kinsoku w:val="0"/>
              <w:wordWrap w:val="0"/>
              <w:autoSpaceDE w:val="0"/>
              <w:autoSpaceDN w:val="0"/>
              <w:spacing w:line="216" w:lineRule="exact"/>
              <w:jc w:val="left"/>
              <w:rPr>
                <w:rFonts w:hAnsi="Times New Roman" w:cs="Times New Roman"/>
              </w:rPr>
            </w:pPr>
            <w:r>
              <w:rPr>
                <w:rFonts w:eastAsia="HG丸ｺﾞｼｯｸM-PRO" w:hAnsi="Times New Roman" w:cs="HG丸ｺﾞｼｯｸM-PRO" w:hint="eastAsia"/>
              </w:rPr>
              <w:t xml:space="preserve">　　ど）</w:t>
            </w:r>
          </w:p>
          <w:p w:rsidR="00C15859" w:rsidRDefault="00C15859">
            <w:pPr>
              <w:suppressAutoHyphens/>
              <w:kinsoku w:val="0"/>
              <w:wordWrap w:val="0"/>
              <w:autoSpaceDE w:val="0"/>
              <w:autoSpaceDN w:val="0"/>
              <w:spacing w:line="216" w:lineRule="exact"/>
              <w:jc w:val="left"/>
              <w:rPr>
                <w:rFonts w:hAnsi="Times New Roman" w:cs="Times New Roman"/>
              </w:rPr>
            </w:pPr>
            <w:r>
              <w:rPr>
                <w:rFonts w:eastAsia="HG丸ｺﾞｼｯｸM-PRO" w:hAnsi="Times New Roman" w:cs="HG丸ｺﾞｼｯｸM-PRO" w:hint="eastAsia"/>
              </w:rPr>
              <w:t xml:space="preserve">　◇　安全に関する組織活動（体制の整備、教職員を対象とした研修</w:t>
            </w:r>
            <w:r>
              <w:rPr>
                <w:rFonts w:ascii="HG丸ｺﾞｼｯｸM-PRO" w:hAnsi="HG丸ｺﾞｼｯｸM-PRO" w:cs="HG丸ｺﾞｼｯｸM-PRO"/>
              </w:rPr>
              <w:t>(*1)</w:t>
            </w:r>
            <w:r>
              <w:rPr>
                <w:rFonts w:eastAsia="HG丸ｺﾞｼｯｸM-PRO" w:hAnsi="Times New Roman" w:cs="HG丸ｺﾞｼｯｸM-PRO" w:hint="eastAsia"/>
              </w:rPr>
              <w:t>や訓練、　　学校安全委員会</w:t>
            </w:r>
            <w:r>
              <w:rPr>
                <w:rFonts w:ascii="HG丸ｺﾞｼｯｸM-PRO" w:hAnsi="HG丸ｺﾞｼｯｸM-PRO" w:cs="HG丸ｺﾞｼｯｸM-PRO"/>
              </w:rPr>
              <w:t>(</w:t>
            </w:r>
            <w:r>
              <w:rPr>
                <w:rFonts w:eastAsia="HG丸ｺﾞｼｯｸM-PRO" w:hAnsi="Times New Roman" w:cs="HG丸ｺﾞｼｯｸM-PRO" w:hint="eastAsia"/>
              </w:rPr>
              <w:t>＊</w:t>
            </w:r>
            <w:r>
              <w:rPr>
                <w:rFonts w:ascii="HG丸ｺﾞｼｯｸM-PRO" w:hAnsi="HG丸ｺﾞｼｯｸM-PRO" w:cs="HG丸ｺﾞｼｯｸM-PRO"/>
              </w:rPr>
              <w:t>2)</w:t>
            </w:r>
            <w:r>
              <w:rPr>
                <w:rFonts w:eastAsia="HG丸ｺﾞｼｯｸM-PRO" w:hAnsi="Times New Roman" w:cs="HG丸ｺﾞｼｯｸM-PRO" w:hint="eastAsia"/>
              </w:rPr>
              <w:t>など）及び学校安全計画全体の状況把握と、必要な指示、　　掌握</w:t>
            </w:r>
          </w:p>
          <w:p w:rsidR="00C15859" w:rsidRDefault="00C15859">
            <w:pPr>
              <w:suppressAutoHyphens/>
              <w:kinsoku w:val="0"/>
              <w:wordWrap w:val="0"/>
              <w:autoSpaceDE w:val="0"/>
              <w:autoSpaceDN w:val="0"/>
              <w:spacing w:line="216" w:lineRule="exact"/>
              <w:jc w:val="left"/>
              <w:rPr>
                <w:rFonts w:eastAsia="HG丸ｺﾞｼｯｸM-PRO" w:hAnsi="Times New Roman" w:cs="HG丸ｺﾞｼｯｸM-PRO"/>
              </w:rPr>
            </w:pPr>
            <w:r>
              <w:rPr>
                <w:rFonts w:eastAsia="HG丸ｺﾞｼｯｸM-PRO" w:hAnsi="Times New Roman" w:cs="HG丸ｺﾞｼｯｸM-PRO" w:hint="eastAsia"/>
              </w:rPr>
              <w:t xml:space="preserve">　◇　ＰＴＡ、地域、関係機関との連携</w:t>
            </w:r>
          </w:p>
          <w:p w:rsidR="00B03FC4" w:rsidRPr="00B03FC4" w:rsidRDefault="00B03FC4">
            <w:pPr>
              <w:suppressAutoHyphens/>
              <w:kinsoku w:val="0"/>
              <w:wordWrap w:val="0"/>
              <w:autoSpaceDE w:val="0"/>
              <w:autoSpaceDN w:val="0"/>
              <w:spacing w:line="216" w:lineRule="exact"/>
              <w:jc w:val="left"/>
              <w:rPr>
                <w:rFonts w:hAnsi="Times New Roman" w:cs="Times New Roman"/>
              </w:rPr>
            </w:pPr>
          </w:p>
        </w:tc>
      </w:tr>
      <w:tr w:rsidR="00C15859">
        <w:tblPrEx>
          <w:tblCellMar>
            <w:top w:w="0" w:type="dxa"/>
            <w:bottom w:w="0" w:type="dxa"/>
          </w:tblCellMar>
        </w:tblPrEx>
        <w:tc>
          <w:tcPr>
            <w:tcW w:w="1571" w:type="dxa"/>
            <w:tcBorders>
              <w:top w:val="single" w:sz="4" w:space="0" w:color="000000"/>
              <w:left w:val="single" w:sz="4" w:space="0" w:color="000000"/>
              <w:bottom w:val="nil"/>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安全部</w:t>
            </w: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tc>
        <w:tc>
          <w:tcPr>
            <w:tcW w:w="7962" w:type="dxa"/>
            <w:tcBorders>
              <w:top w:val="single" w:sz="4" w:space="0" w:color="000000"/>
              <w:left w:val="single" w:sz="4" w:space="0" w:color="000000"/>
              <w:bottom w:val="nil"/>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r>
              <w:rPr>
                <w:rFonts w:eastAsia="HG丸ｺﾞｼｯｸM-PRO" w:hAnsi="Times New Roman" w:cs="HG丸ｺﾞｼｯｸM-PRO" w:hint="eastAsia"/>
              </w:rPr>
              <w:t xml:space="preserve">　◇　施設・設備の点検、児童の安全確保に関する点検</w:t>
            </w:r>
          </w:p>
          <w:p w:rsidR="00C15859" w:rsidRDefault="00C15859">
            <w:pPr>
              <w:suppressAutoHyphens/>
              <w:kinsoku w:val="0"/>
              <w:wordWrap w:val="0"/>
              <w:autoSpaceDE w:val="0"/>
              <w:autoSpaceDN w:val="0"/>
              <w:spacing w:line="216" w:lineRule="exact"/>
              <w:jc w:val="left"/>
              <w:rPr>
                <w:rFonts w:hAnsi="Times New Roman" w:cs="Times New Roman"/>
              </w:rPr>
            </w:pPr>
            <w:r>
              <w:rPr>
                <w:rFonts w:eastAsia="HG丸ｺﾞｼｯｸM-PRO" w:hAnsi="Times New Roman" w:cs="HG丸ｺﾞｼｯｸM-PRO" w:hint="eastAsia"/>
              </w:rPr>
              <w:t xml:space="preserve">　◇　避難訓練の計画と実施</w:t>
            </w:r>
          </w:p>
          <w:p w:rsidR="00C15859" w:rsidRDefault="00C15859">
            <w:pPr>
              <w:suppressAutoHyphens/>
              <w:kinsoku w:val="0"/>
              <w:wordWrap w:val="0"/>
              <w:autoSpaceDE w:val="0"/>
              <w:autoSpaceDN w:val="0"/>
              <w:spacing w:line="216" w:lineRule="exact"/>
              <w:jc w:val="left"/>
              <w:rPr>
                <w:rFonts w:hAnsi="Times New Roman" w:cs="Times New Roman"/>
              </w:rPr>
            </w:pPr>
            <w:r>
              <w:rPr>
                <w:rFonts w:eastAsia="HG丸ｺﾞｼｯｸM-PRO" w:hAnsi="Times New Roman" w:cs="HG丸ｺﾞｼｯｸM-PRO" w:hint="eastAsia"/>
              </w:rPr>
              <w:t xml:space="preserve">　◇　教職員対象の研修の計画と実施</w:t>
            </w:r>
          </w:p>
          <w:p w:rsidR="00C15859" w:rsidRDefault="00C15859">
            <w:pPr>
              <w:suppressAutoHyphens/>
              <w:kinsoku w:val="0"/>
              <w:wordWrap w:val="0"/>
              <w:autoSpaceDE w:val="0"/>
              <w:autoSpaceDN w:val="0"/>
              <w:spacing w:line="216" w:lineRule="exact"/>
              <w:jc w:val="left"/>
              <w:rPr>
                <w:rFonts w:eastAsia="HG丸ｺﾞｼｯｸM-PRO" w:hAnsi="Times New Roman" w:cs="HG丸ｺﾞｼｯｸM-PRO"/>
              </w:rPr>
            </w:pPr>
            <w:r>
              <w:rPr>
                <w:rFonts w:eastAsia="HG丸ｺﾞｼｯｸM-PRO" w:hAnsi="Times New Roman" w:cs="HG丸ｺﾞｼｯｸM-PRO" w:hint="eastAsia"/>
              </w:rPr>
              <w:t xml:space="preserve">　◇　学校安全委員会の企画・運営</w:t>
            </w:r>
          </w:p>
          <w:p w:rsidR="00B03FC4" w:rsidRDefault="00B03FC4">
            <w:pPr>
              <w:suppressAutoHyphens/>
              <w:kinsoku w:val="0"/>
              <w:wordWrap w:val="0"/>
              <w:autoSpaceDE w:val="0"/>
              <w:autoSpaceDN w:val="0"/>
              <w:spacing w:line="216" w:lineRule="exact"/>
              <w:jc w:val="left"/>
              <w:rPr>
                <w:rFonts w:hAnsi="Times New Roman" w:cs="Times New Roman"/>
              </w:rPr>
            </w:pPr>
          </w:p>
        </w:tc>
      </w:tr>
      <w:tr w:rsidR="00C15859">
        <w:tblPrEx>
          <w:tblCellMar>
            <w:top w:w="0" w:type="dxa"/>
            <w:bottom w:w="0" w:type="dxa"/>
          </w:tblCellMar>
        </w:tblPrEx>
        <w:tc>
          <w:tcPr>
            <w:tcW w:w="1571" w:type="dxa"/>
            <w:tcBorders>
              <w:top w:val="single" w:sz="4" w:space="0" w:color="000000"/>
              <w:left w:val="single" w:sz="4" w:space="0" w:color="000000"/>
              <w:bottom w:val="nil"/>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担　任</w:t>
            </w: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tc>
        <w:tc>
          <w:tcPr>
            <w:tcW w:w="7962" w:type="dxa"/>
            <w:tcBorders>
              <w:top w:val="single" w:sz="4" w:space="0" w:color="000000"/>
              <w:left w:val="single" w:sz="4" w:space="0" w:color="000000"/>
              <w:bottom w:val="nil"/>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　児童に対する安全教育の実施（災害の発生及び復旧、通学路での安全、こ</w:t>
            </w:r>
          </w:p>
          <w:p w:rsidR="00C15859" w:rsidRDefault="00C15859">
            <w:pPr>
              <w:suppressAutoHyphens/>
              <w:kinsoku w:val="0"/>
              <w:wordWrap w:val="0"/>
              <w:autoSpaceDE w:val="0"/>
              <w:autoSpaceDN w:val="0"/>
              <w:spacing w:line="216" w:lineRule="exact"/>
              <w:ind w:left="418" w:hanging="418"/>
              <w:jc w:val="left"/>
              <w:rPr>
                <w:rFonts w:hAnsi="Times New Roman" w:cs="Times New Roman"/>
              </w:rPr>
            </w:pPr>
            <w:r>
              <w:rPr>
                <w:rFonts w:eastAsia="HG丸ｺﾞｼｯｸM-PRO" w:hAnsi="Times New Roman" w:cs="HG丸ｺﾞｼｯｸM-PRO" w:hint="eastAsia"/>
              </w:rPr>
              <w:t xml:space="preserve">　　ども</w:t>
            </w:r>
            <w:r>
              <w:rPr>
                <w:rFonts w:ascii="HG丸ｺﾞｼｯｸM-PRO" w:hAnsi="HG丸ｺﾞｼｯｸM-PRO" w:cs="HG丸ｺﾞｼｯｸM-PRO"/>
              </w:rPr>
              <w:t>110</w:t>
            </w:r>
            <w:r>
              <w:rPr>
                <w:rFonts w:eastAsia="HG丸ｺﾞｼｯｸM-PRO" w:hAnsi="Times New Roman" w:cs="HG丸ｺﾞｼｯｸM-PRO" w:hint="eastAsia"/>
              </w:rPr>
              <w:t>番のいえ、校内・校外で不審者と遭遇した場合の対応、避難訓練、</w:t>
            </w:r>
          </w:p>
          <w:p w:rsidR="00C15859" w:rsidRDefault="00C15859">
            <w:pPr>
              <w:suppressAutoHyphens/>
              <w:kinsoku w:val="0"/>
              <w:wordWrap w:val="0"/>
              <w:autoSpaceDE w:val="0"/>
              <w:autoSpaceDN w:val="0"/>
              <w:spacing w:line="216" w:lineRule="exact"/>
              <w:ind w:left="418" w:hanging="418"/>
              <w:jc w:val="left"/>
              <w:rPr>
                <w:rFonts w:eastAsia="HG丸ｺﾞｼｯｸM-PRO" w:hAnsi="Times New Roman" w:cs="HG丸ｺﾞｼｯｸM-PRO"/>
              </w:rPr>
            </w:pPr>
            <w:r>
              <w:rPr>
                <w:rFonts w:eastAsia="HG丸ｺﾞｼｯｸM-PRO" w:hAnsi="Times New Roman" w:cs="HG丸ｺﾞｼｯｸM-PRO" w:hint="eastAsia"/>
              </w:rPr>
              <w:t xml:space="preserve">　　防犯訓練等）</w:t>
            </w:r>
          </w:p>
          <w:p w:rsidR="00B03FC4" w:rsidRDefault="00B03FC4">
            <w:pPr>
              <w:suppressAutoHyphens/>
              <w:kinsoku w:val="0"/>
              <w:wordWrap w:val="0"/>
              <w:autoSpaceDE w:val="0"/>
              <w:autoSpaceDN w:val="0"/>
              <w:spacing w:line="216" w:lineRule="exact"/>
              <w:ind w:left="418" w:hanging="418"/>
              <w:jc w:val="left"/>
              <w:rPr>
                <w:rFonts w:hAnsi="Times New Roman" w:cs="Times New Roman"/>
              </w:rPr>
            </w:pPr>
          </w:p>
        </w:tc>
      </w:tr>
      <w:tr w:rsidR="00C15859">
        <w:tblPrEx>
          <w:tblCellMar>
            <w:top w:w="0" w:type="dxa"/>
            <w:bottom w:w="0" w:type="dxa"/>
          </w:tblCellMar>
        </w:tblPrEx>
        <w:tc>
          <w:tcPr>
            <w:tcW w:w="1571" w:type="dxa"/>
            <w:tcBorders>
              <w:top w:val="single" w:sz="4" w:space="0" w:color="000000"/>
              <w:left w:val="single" w:sz="4" w:space="0" w:color="000000"/>
              <w:bottom w:val="single" w:sz="4" w:space="0" w:color="000000"/>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救　護</w:t>
            </w:r>
          </w:p>
          <w:p w:rsidR="00C15859" w:rsidRDefault="00C15859">
            <w:pPr>
              <w:suppressAutoHyphens/>
              <w:kinsoku w:val="0"/>
              <w:wordWrap w:val="0"/>
              <w:autoSpaceDE w:val="0"/>
              <w:autoSpaceDN w:val="0"/>
              <w:spacing w:line="216"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養護教諭</w:t>
            </w: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p>
        </w:tc>
        <w:tc>
          <w:tcPr>
            <w:tcW w:w="7962" w:type="dxa"/>
            <w:tcBorders>
              <w:top w:val="single" w:sz="4" w:space="0" w:color="000000"/>
              <w:left w:val="single" w:sz="4" w:space="0" w:color="000000"/>
              <w:bottom w:val="single" w:sz="4" w:space="0" w:color="000000"/>
              <w:right w:val="single" w:sz="4" w:space="0" w:color="000000"/>
            </w:tcBorders>
          </w:tcPr>
          <w:p w:rsidR="00C15859" w:rsidRDefault="00C15859">
            <w:pPr>
              <w:suppressAutoHyphens/>
              <w:kinsoku w:val="0"/>
              <w:wordWrap w:val="0"/>
              <w:autoSpaceDE w:val="0"/>
              <w:autoSpaceDN w:val="0"/>
              <w:spacing w:line="216" w:lineRule="exact"/>
              <w:jc w:val="left"/>
              <w:rPr>
                <w:rFonts w:hAnsi="Times New Roman" w:cs="Times New Roman"/>
              </w:rPr>
            </w:pPr>
          </w:p>
          <w:p w:rsidR="00C15859" w:rsidRDefault="00C15859">
            <w:pPr>
              <w:suppressAutoHyphens/>
              <w:kinsoku w:val="0"/>
              <w:wordWrap w:val="0"/>
              <w:autoSpaceDE w:val="0"/>
              <w:autoSpaceDN w:val="0"/>
              <w:spacing w:line="216"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　児童の健康状態、要観察者の状況と、かかりつけ医療機関の掌握</w:t>
            </w:r>
          </w:p>
          <w:p w:rsidR="00C15859" w:rsidRDefault="00C15859">
            <w:pPr>
              <w:suppressAutoHyphens/>
              <w:kinsoku w:val="0"/>
              <w:wordWrap w:val="0"/>
              <w:autoSpaceDE w:val="0"/>
              <w:autoSpaceDN w:val="0"/>
              <w:spacing w:line="216" w:lineRule="exact"/>
              <w:jc w:val="left"/>
              <w:rPr>
                <w:rFonts w:hAnsi="Times New Roman" w:cs="Times New Roman"/>
              </w:rPr>
            </w:pPr>
            <w:r>
              <w:rPr>
                <w:rFonts w:eastAsia="HG丸ｺﾞｼｯｸM-PRO" w:hAnsi="Times New Roman" w:cs="HG丸ｺﾞｼｯｸM-PRO" w:hint="eastAsia"/>
              </w:rPr>
              <w:t xml:space="preserve">　◇　応急手当、心肺蘇生法についての講習会資料作成</w:t>
            </w:r>
          </w:p>
          <w:p w:rsidR="00C15859" w:rsidRDefault="00C15859">
            <w:pPr>
              <w:suppressAutoHyphens/>
              <w:kinsoku w:val="0"/>
              <w:wordWrap w:val="0"/>
              <w:autoSpaceDE w:val="0"/>
              <w:autoSpaceDN w:val="0"/>
              <w:spacing w:line="216" w:lineRule="exact"/>
              <w:jc w:val="left"/>
              <w:rPr>
                <w:rFonts w:hAnsi="Times New Roman" w:cs="Times New Roman"/>
              </w:rPr>
            </w:pPr>
            <w:r>
              <w:rPr>
                <w:rFonts w:eastAsia="HG丸ｺﾞｼｯｸM-PRO" w:hAnsi="Times New Roman" w:cs="HG丸ｺﾞｼｯｸM-PRO" w:hint="eastAsia"/>
              </w:rPr>
              <w:t xml:space="preserve">　◇　救急病院の掌握</w:t>
            </w:r>
          </w:p>
          <w:p w:rsidR="00C15859" w:rsidRDefault="00C15859">
            <w:pPr>
              <w:suppressAutoHyphens/>
              <w:kinsoku w:val="0"/>
              <w:wordWrap w:val="0"/>
              <w:autoSpaceDE w:val="0"/>
              <w:autoSpaceDN w:val="0"/>
              <w:spacing w:line="216" w:lineRule="exact"/>
              <w:jc w:val="left"/>
              <w:rPr>
                <w:rFonts w:hAnsi="Times New Roman" w:cs="Times New Roman"/>
              </w:rPr>
            </w:pPr>
            <w:r>
              <w:rPr>
                <w:rFonts w:eastAsia="HG丸ｺﾞｼｯｸM-PRO" w:hAnsi="Times New Roman" w:cs="HG丸ｺﾞｼｯｸM-PRO" w:hint="eastAsia"/>
              </w:rPr>
              <w:t xml:space="preserve">　◇　負傷者搬送時の必需品の確認と準備</w:t>
            </w:r>
          </w:p>
          <w:p w:rsidR="00C15859" w:rsidRDefault="00C15859">
            <w:pPr>
              <w:suppressAutoHyphens/>
              <w:kinsoku w:val="0"/>
              <w:wordWrap w:val="0"/>
              <w:autoSpaceDE w:val="0"/>
              <w:autoSpaceDN w:val="0"/>
              <w:spacing w:line="216" w:lineRule="exact"/>
              <w:jc w:val="left"/>
              <w:rPr>
                <w:rFonts w:hAnsi="Times New Roman" w:cs="Times New Roman"/>
              </w:rPr>
            </w:pPr>
          </w:p>
        </w:tc>
      </w:tr>
    </w:tbl>
    <w:p w:rsidR="00C15859" w:rsidRDefault="00B03FC4">
      <w:pPr>
        <w:adjustRightInd/>
        <w:spacing w:line="380" w:lineRule="exact"/>
        <w:rPr>
          <w:rFonts w:hAnsi="Times New Roman" w:cs="Times New Roman"/>
        </w:rPr>
      </w:pPr>
      <w:r>
        <w:t xml:space="preserve"> </w:t>
      </w:r>
      <w:r w:rsidR="00C15859">
        <w:rPr>
          <w:rFonts w:ascii="HG丸ｺﾞｼｯｸM-PRO" w:hAnsi="HG丸ｺﾞｼｯｸM-PRO" w:cs="HG丸ｺﾞｼｯｸM-PRO"/>
        </w:rPr>
        <w:t xml:space="preserve"> (</w:t>
      </w:r>
      <w:r w:rsidR="00C15859">
        <w:rPr>
          <w:rFonts w:eastAsia="HG丸ｺﾞｼｯｸM-PRO" w:hAnsi="Times New Roman" w:cs="HG丸ｺﾞｼｯｸM-PRO" w:hint="eastAsia"/>
        </w:rPr>
        <w:t>＊</w:t>
      </w:r>
      <w:r w:rsidR="00C15859">
        <w:rPr>
          <w:rFonts w:ascii="HG丸ｺﾞｼｯｸM-PRO" w:hAnsi="HG丸ｺﾞｼｯｸM-PRO" w:cs="HG丸ｺﾞｼｯｸM-PRO"/>
        </w:rPr>
        <w:t>1)</w:t>
      </w:r>
      <w:r>
        <w:rPr>
          <w:rFonts w:eastAsia="HG丸ｺﾞｼｯｸM-PRO" w:hAnsi="Times New Roman" w:cs="HG丸ｺﾞｼｯｸM-PRO"/>
        </w:rPr>
        <w:t xml:space="preserve"> </w:t>
      </w:r>
      <w:r w:rsidR="00C15859">
        <w:rPr>
          <w:rFonts w:eastAsia="HG丸ｺﾞｼｯｸM-PRO" w:hAnsi="Times New Roman" w:cs="HG丸ｺﾞｼｯｸM-PRO" w:hint="eastAsia"/>
        </w:rPr>
        <w:t>教職員研修</w:t>
      </w:r>
      <w:r w:rsidR="00C15859">
        <w:t xml:space="preserve"> </w:t>
      </w:r>
      <w:r w:rsidR="00C15859">
        <w:rPr>
          <w:rFonts w:ascii="HG丸ｺﾞｼｯｸM-PRO" w:hAnsi="HG丸ｺﾞｼｯｸM-PRO" w:cs="HG丸ｺﾞｼｯｸM-PRO"/>
        </w:rPr>
        <w:t xml:space="preserve">                                                                     </w:t>
      </w:r>
    </w:p>
    <w:p w:rsidR="00C15859" w:rsidRDefault="00C15859">
      <w:pPr>
        <w:adjustRightInd/>
        <w:spacing w:line="380" w:lineRule="exact"/>
        <w:rPr>
          <w:rFonts w:hAnsi="Times New Roman" w:cs="Times New Roman"/>
        </w:rPr>
      </w:pPr>
      <w:r>
        <w:t xml:space="preserve"> </w:t>
      </w:r>
      <w:r>
        <w:rPr>
          <w:rFonts w:ascii="HG丸ｺﾞｼｯｸM-PRO" w:hAnsi="HG丸ｺﾞｼｯｸM-PRO" w:cs="HG丸ｺﾞｼｯｸM-PRO"/>
        </w:rPr>
        <w:t xml:space="preserve"> </w:t>
      </w:r>
      <w:r>
        <w:rPr>
          <w:rFonts w:eastAsia="HG丸ｺﾞｼｯｸM-PRO" w:hAnsi="Times New Roman" w:cs="HG丸ｺﾞｼｯｸM-PRO" w:hint="eastAsia"/>
        </w:rPr>
        <w:t xml:space="preserve">　　　ＰＴＡ・保護者・関係機関の連携のもと、次のとおり開催する。</w:t>
      </w:r>
      <w:r>
        <w:t xml:space="preserve">                      </w:t>
      </w:r>
    </w:p>
    <w:p w:rsidR="00C15859" w:rsidRDefault="00C15859">
      <w:pPr>
        <w:adjustRightInd/>
        <w:spacing w:line="380" w:lineRule="exact"/>
        <w:rPr>
          <w:rFonts w:hAnsi="Times New Roman" w:cs="Times New Roman"/>
        </w:rPr>
      </w:pPr>
      <w:r>
        <w:t xml:space="preserve"> </w:t>
      </w:r>
      <w:r>
        <w:rPr>
          <w:rFonts w:eastAsia="HG丸ｺﾞｼｯｸM-PRO" w:hAnsi="Times New Roman" w:cs="HG丸ｺﾞｼｯｸM-PRO" w:hint="eastAsia"/>
        </w:rPr>
        <w:t xml:space="preserve">　　　</w:t>
      </w:r>
      <w:r>
        <w:rPr>
          <w:rFonts w:ascii="HG丸ｺﾞｼｯｸM-PRO" w:hAnsi="HG丸ｺﾞｼｯｸM-PRO" w:cs="HG丸ｺﾞｼｯｸM-PRO"/>
        </w:rPr>
        <w:t xml:space="preserve"> </w:t>
      </w:r>
      <w:r>
        <w:rPr>
          <w:rFonts w:eastAsia="HG丸ｺﾞｼｯｸM-PRO" w:hAnsi="Times New Roman" w:cs="HG丸ｺﾞｼｯｸM-PRO" w:hint="eastAsia"/>
        </w:rPr>
        <w:t xml:space="preserve">　◎　不審者侵入時・災害発生時の対処要領に基づいた教職員研修</w:t>
      </w:r>
    </w:p>
    <w:p w:rsidR="00C15859" w:rsidRDefault="00C15859">
      <w:pPr>
        <w:adjustRightInd/>
        <w:spacing w:line="380" w:lineRule="exact"/>
        <w:rPr>
          <w:rFonts w:hAnsi="Times New Roman" w:cs="Times New Roman"/>
        </w:rPr>
      </w:pPr>
      <w:r>
        <w:rPr>
          <w:rFonts w:eastAsia="HG丸ｺﾞｼｯｸM-PRO" w:hAnsi="Times New Roman" w:cs="HG丸ｺﾞｼｯｸM-PRO" w:hint="eastAsia"/>
        </w:rPr>
        <w:t xml:space="preserve">　　　　　　　　　　　　　　　　　　　　　　　　　　　　　　　（年度当初の職員会議で実施）</w:t>
      </w:r>
      <w:r>
        <w:t xml:space="preserve"> </w:t>
      </w:r>
    </w:p>
    <w:p w:rsidR="00C15859" w:rsidRDefault="00C15859">
      <w:pPr>
        <w:adjustRightInd/>
        <w:spacing w:line="380" w:lineRule="exact"/>
        <w:rPr>
          <w:rFonts w:hAnsi="Times New Roman" w:cs="Times New Roman"/>
        </w:rPr>
      </w:pPr>
      <w:r>
        <w:t xml:space="preserve"> </w:t>
      </w:r>
      <w:r>
        <w:rPr>
          <w:rFonts w:ascii="HG丸ｺﾞｼｯｸM-PRO" w:hAnsi="HG丸ｺﾞｼｯｸM-PRO" w:cs="HG丸ｺﾞｼｯｸM-PRO"/>
        </w:rPr>
        <w:t xml:space="preserve">  </w:t>
      </w:r>
      <w:r>
        <w:rPr>
          <w:rFonts w:eastAsia="HG丸ｺﾞｼｯｸM-PRO" w:hAnsi="Times New Roman" w:cs="HG丸ｺﾞｼｯｸM-PRO" w:hint="eastAsia"/>
        </w:rPr>
        <w:t xml:space="preserve">　　</w:t>
      </w:r>
      <w:r>
        <w:rPr>
          <w:rFonts w:ascii="HG丸ｺﾞｼｯｸM-PRO" w:hAnsi="HG丸ｺﾞｼｯｸM-PRO" w:cs="HG丸ｺﾞｼｯｸM-PRO"/>
        </w:rPr>
        <w:t xml:space="preserve"> </w:t>
      </w:r>
      <w:r>
        <w:rPr>
          <w:rFonts w:eastAsia="HG丸ｺﾞｼｯｸM-PRO" w:hAnsi="Times New Roman" w:cs="HG丸ｺﾞｼｯｸM-PRO" w:hint="eastAsia"/>
        </w:rPr>
        <w:t xml:space="preserve">　◎　不審者侵入・大規模災害を想定したシミュレーション訓練を複数回実施</w:t>
      </w:r>
    </w:p>
    <w:p w:rsidR="00C15859" w:rsidRDefault="00C15859">
      <w:pPr>
        <w:adjustRightInd/>
        <w:spacing w:line="380" w:lineRule="exact"/>
        <w:rPr>
          <w:rFonts w:hAnsi="Times New Roman" w:cs="Times New Roman"/>
        </w:rPr>
      </w:pPr>
      <w:r>
        <w:t xml:space="preserve"> </w:t>
      </w:r>
      <w:r>
        <w:rPr>
          <w:rFonts w:ascii="HG丸ｺﾞｼｯｸM-PRO" w:hAnsi="HG丸ｺﾞｼｯｸM-PRO" w:cs="HG丸ｺﾞｼｯｸM-PRO"/>
        </w:rPr>
        <w:t xml:space="preserve">  </w:t>
      </w:r>
      <w:r>
        <w:rPr>
          <w:rFonts w:eastAsia="HG丸ｺﾞｼｯｸM-PRO" w:hAnsi="Times New Roman" w:cs="HG丸ｺﾞｼｯｸM-PRO" w:hint="eastAsia"/>
        </w:rPr>
        <w:t xml:space="preserve">　</w:t>
      </w:r>
      <w:r>
        <w:rPr>
          <w:rFonts w:ascii="HG丸ｺﾞｼｯｸM-PRO" w:hAnsi="HG丸ｺﾞｼｯｸM-PRO" w:cs="HG丸ｺﾞｼｯｸM-PRO"/>
        </w:rPr>
        <w:t xml:space="preserve"> </w:t>
      </w:r>
      <w:r>
        <w:rPr>
          <w:rFonts w:eastAsia="HG丸ｺﾞｼｯｸM-PRO" w:hAnsi="Times New Roman" w:cs="HG丸ｺﾞｼｯｸM-PRO" w:hint="eastAsia"/>
        </w:rPr>
        <w:t xml:space="preserve">　　◎　応急手当、心肺蘇生法講習会の実施</w:t>
      </w:r>
    </w:p>
    <w:p w:rsidR="00C15859" w:rsidRDefault="00C15859">
      <w:pPr>
        <w:adjustRightInd/>
        <w:spacing w:line="380" w:lineRule="exac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 xml:space="preserve">　　　　◎　危機対応能力等の向上や児童への安全教育を充実させるための研修会の実施</w:t>
      </w:r>
    </w:p>
    <w:p w:rsidR="00C15859" w:rsidRDefault="00C15859">
      <w:pPr>
        <w:adjustRightInd/>
        <w:spacing w:line="380" w:lineRule="exact"/>
        <w:ind w:left="1252" w:hanging="1252"/>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安全教育を担当する教職員及び管理職が京都府総合教育センター及び京都府教育委員会等が行う安全研修会に参加し、伝達講習を実施する。</w:t>
      </w:r>
      <w:r>
        <w:rPr>
          <w:rFonts w:ascii="HG丸ｺﾞｼｯｸM-PRO" w:hAnsi="HG丸ｺﾞｼｯｸM-PRO" w:cs="HG丸ｺﾞｼｯｸM-PRO"/>
        </w:rPr>
        <w:t xml:space="preserve"> </w:t>
      </w:r>
    </w:p>
    <w:p w:rsidR="00C15859" w:rsidRDefault="00C15859">
      <w:pPr>
        <w:adjustRightInd/>
        <w:spacing w:line="380" w:lineRule="exact"/>
        <w:ind w:left="1252" w:hanging="1252"/>
        <w:rPr>
          <w:rFonts w:hAnsi="Times New Roman" w:cs="Times New Roman"/>
        </w:rPr>
      </w:pPr>
      <w:r>
        <w:rPr>
          <w:rFonts w:eastAsia="HG丸ｺﾞｼｯｸM-PRO" w:hAnsi="Times New Roman" w:cs="HG丸ｺﾞｼｯｸM-PRO" w:hint="eastAsia"/>
        </w:rPr>
        <w:t xml:space="preserve">　</w:t>
      </w:r>
      <w:r>
        <w:rPr>
          <w:rFonts w:ascii="HG丸ｺﾞｼｯｸM-PRO" w:hAnsi="HG丸ｺﾞｼｯｸM-PRO" w:cs="HG丸ｺﾞｼｯｸM-PRO"/>
        </w:rPr>
        <w:t>(</w:t>
      </w:r>
      <w:r>
        <w:rPr>
          <w:rFonts w:eastAsia="HG丸ｺﾞｼｯｸM-PRO" w:hAnsi="Times New Roman" w:cs="HG丸ｺﾞｼｯｸM-PRO" w:hint="eastAsia"/>
        </w:rPr>
        <w:t>＊</w:t>
      </w:r>
      <w:r>
        <w:rPr>
          <w:rFonts w:ascii="HG丸ｺﾞｼｯｸM-PRO" w:hAnsi="HG丸ｺﾞｼｯｸM-PRO" w:cs="HG丸ｺﾞｼｯｸM-PRO"/>
        </w:rPr>
        <w:t>2)</w:t>
      </w:r>
      <w:r w:rsidR="00B03FC4">
        <w:rPr>
          <w:rFonts w:ascii="HG丸ｺﾞｼｯｸM-PRO" w:hAnsi="HG丸ｺﾞｼｯｸM-PRO" w:cs="HG丸ｺﾞｼｯｸM-PRO"/>
        </w:rPr>
        <w:t xml:space="preserve"> </w:t>
      </w:r>
      <w:r>
        <w:rPr>
          <w:rFonts w:eastAsia="HG丸ｺﾞｼｯｸM-PRO" w:hAnsi="Times New Roman" w:cs="HG丸ｺﾞｼｯｸM-PRO" w:hint="eastAsia"/>
        </w:rPr>
        <w:t>学校安全委員会（学校保健安全委員会）</w:t>
      </w:r>
      <w:r>
        <w:rPr>
          <w:rFonts w:ascii="HG丸ｺﾞｼｯｸM-PRO" w:hAnsi="HG丸ｺﾞｼｯｸM-PRO" w:cs="HG丸ｺﾞｼｯｸM-PRO"/>
        </w:rPr>
        <w:t xml:space="preserve">  </w:t>
      </w:r>
      <w:r>
        <w:rPr>
          <w:rFonts w:eastAsia="HG丸ｺﾞｼｯｸM-PRO" w:hAnsi="Times New Roman" w:cs="HG丸ｺﾞｼｯｸM-PRO" w:hint="eastAsia"/>
        </w:rPr>
        <w:t xml:space="preserve">　</w:t>
      </w:r>
    </w:p>
    <w:p w:rsidR="00C15859" w:rsidRDefault="00C15859">
      <w:pPr>
        <w:adjustRightInd/>
        <w:spacing w:line="380" w:lineRule="exact"/>
        <w:ind w:left="2086" w:hanging="2086"/>
        <w:rPr>
          <w:rFonts w:hAnsi="Times New Roman" w:cs="Times New Roman"/>
        </w:rPr>
      </w:pPr>
      <w:r>
        <w:t xml:space="preserve"> </w:t>
      </w:r>
      <w:r>
        <w:rPr>
          <w:rFonts w:ascii="HG丸ｺﾞｼｯｸM-PRO" w:hAnsi="HG丸ｺﾞｼｯｸM-PRO" w:cs="HG丸ｺﾞｼｯｸM-PRO"/>
        </w:rPr>
        <w:t xml:space="preserve">       </w:t>
      </w:r>
      <w:r>
        <w:rPr>
          <w:rFonts w:eastAsia="HG丸ｺﾞｼｯｸM-PRO" w:hAnsi="Times New Roman" w:cs="HG丸ｺﾞｼｯｸM-PRO" w:hint="eastAsia"/>
        </w:rPr>
        <w:t>１　構成員　　校長、教頭、安全教育を担当する教職員、学年主任、保健主事、養護教諭、地域の関係機関（警察、消防、ＰＴＡ、ボランティア）等</w:t>
      </w:r>
    </w:p>
    <w:p w:rsidR="00C15859" w:rsidRDefault="00C15859">
      <w:pPr>
        <w:adjustRightInd/>
        <w:spacing w:line="380" w:lineRule="exact"/>
        <w:rPr>
          <w:rFonts w:hAnsi="Times New Roman" w:cs="Times New Roman"/>
        </w:rPr>
      </w:pPr>
      <w:r>
        <w:rPr>
          <w:rFonts w:eastAsia="HG丸ｺﾞｼｯｸM-PRO" w:hAnsi="Times New Roman" w:cs="HG丸ｺﾞｼｯｸM-PRO" w:hint="eastAsia"/>
        </w:rPr>
        <w:t xml:space="preserve">　　　　２　会議開催回数・・・３回開催する。　　</w:t>
      </w:r>
    </w:p>
    <w:p w:rsidR="00C15859" w:rsidRDefault="00C15859">
      <w:pPr>
        <w:adjustRightInd/>
        <w:spacing w:line="380" w:lineRule="exact"/>
        <w:rPr>
          <w:rFonts w:hAnsi="Times New Roman" w:cs="Times New Roman"/>
        </w:rPr>
      </w:pPr>
      <w:r>
        <w:t xml:space="preserve"> </w:t>
      </w:r>
      <w:r>
        <w:rPr>
          <w:rFonts w:ascii="HG丸ｺﾞｼｯｸM-PRO" w:hAnsi="HG丸ｺﾞｼｯｸM-PRO" w:cs="HG丸ｺﾞｼｯｸM-PRO"/>
        </w:rPr>
        <w:t xml:space="preserve">   </w:t>
      </w:r>
      <w:r>
        <w:rPr>
          <w:rFonts w:eastAsia="HG丸ｺﾞｼｯｸM-PRO" w:hAnsi="Times New Roman" w:cs="HG丸ｺﾞｼｯｸM-PRO" w:hint="eastAsia"/>
        </w:rPr>
        <w:t xml:space="preserve">　　３　開催時期とテーマ</w:t>
      </w:r>
    </w:p>
    <w:p w:rsidR="00C15859" w:rsidRDefault="00C15859">
      <w:pPr>
        <w:adjustRightInd/>
        <w:spacing w:line="380" w:lineRule="exact"/>
        <w:rPr>
          <w:rFonts w:hAnsi="Times New Roman" w:cs="Times New Roman"/>
        </w:rPr>
      </w:pPr>
      <w:r>
        <w:t xml:space="preserve"> </w:t>
      </w:r>
      <w:r>
        <w:rPr>
          <w:rFonts w:ascii="HG丸ｺﾞｼｯｸM-PRO" w:hAnsi="HG丸ｺﾞｼｯｸM-PRO" w:cs="HG丸ｺﾞｼｯｸM-PRO"/>
        </w:rPr>
        <w:t xml:space="preserve">         (1)</w:t>
      </w:r>
      <w:r>
        <w:rPr>
          <w:rFonts w:eastAsia="HG丸ｺﾞｼｯｸM-PRO" w:hAnsi="Times New Roman" w:cs="HG丸ｺﾞｼｯｸM-PRO" w:hint="eastAsia"/>
        </w:rPr>
        <w:t xml:space="preserve">　４月上旬（本年度の計画）</w:t>
      </w:r>
    </w:p>
    <w:p w:rsidR="00C15859" w:rsidRDefault="00C15859">
      <w:pPr>
        <w:adjustRightInd/>
        <w:spacing w:line="380" w:lineRule="exact"/>
        <w:rPr>
          <w:rFonts w:hAnsi="Times New Roman" w:cs="Times New Roman"/>
        </w:rPr>
      </w:pPr>
      <w:r>
        <w:t xml:space="preserve"> </w:t>
      </w:r>
      <w:r>
        <w:rPr>
          <w:rFonts w:ascii="HG丸ｺﾞｼｯｸM-PRO" w:hAnsi="HG丸ｺﾞｼｯｸM-PRO" w:cs="HG丸ｺﾞｼｯｸM-PRO"/>
        </w:rPr>
        <w:t xml:space="preserve">         (2)</w:t>
      </w:r>
      <w:r>
        <w:rPr>
          <w:rFonts w:eastAsia="HG丸ｺﾞｼｯｸM-PRO" w:hAnsi="Times New Roman" w:cs="HG丸ｺﾞｼｯｸM-PRO" w:hint="eastAsia"/>
        </w:rPr>
        <w:t xml:space="preserve">　７月下旬（児童の安全確保の現状と課題の改善）</w:t>
      </w:r>
    </w:p>
    <w:p w:rsidR="00C15859" w:rsidRDefault="00C15859">
      <w:pPr>
        <w:adjustRightInd/>
        <w:spacing w:line="380" w:lineRule="exact"/>
        <w:rPr>
          <w:rFonts w:hAnsi="Times New Roman" w:cs="Times New Roman"/>
        </w:rPr>
      </w:pPr>
      <w:r>
        <w:t xml:space="preserve"> </w:t>
      </w:r>
      <w:r>
        <w:rPr>
          <w:rFonts w:ascii="HG丸ｺﾞｼｯｸM-PRO" w:hAnsi="HG丸ｺﾞｼｯｸM-PRO" w:cs="HG丸ｺﾞｼｯｸM-PRO"/>
        </w:rPr>
        <w:t xml:space="preserve">         (3)</w:t>
      </w:r>
      <w:r>
        <w:rPr>
          <w:rFonts w:eastAsia="HG丸ｺﾞｼｯｸM-PRO" w:hAnsi="Times New Roman" w:cs="HG丸ｺﾞｼｯｸM-PRO" w:hint="eastAsia"/>
        </w:rPr>
        <w:t xml:space="preserve">　２月下旬（本年度の総括と来年度の方向性）</w:t>
      </w:r>
    </w:p>
    <w:p w:rsidR="007D24CE" w:rsidRDefault="00C15859">
      <w:pPr>
        <w:adjustRightInd/>
        <w:spacing w:line="216" w:lineRule="exact"/>
        <w:rPr>
          <w:rFonts w:eastAsia="HG丸ｺﾞｼｯｸM-PRO" w:hAnsi="Times New Roman" w:cs="HG丸ｺﾞｼｯｸM-PRO"/>
        </w:rPr>
      </w:pPr>
      <w:r>
        <w:rPr>
          <w:rFonts w:eastAsia="HG丸ｺﾞｼｯｸM-PRO" w:hAnsi="Times New Roman" w:cs="HG丸ｺﾞｼｯｸM-PRO" w:hint="eastAsia"/>
        </w:rPr>
        <w:t xml:space="preserve">　　</w:t>
      </w:r>
    </w:p>
    <w:p w:rsidR="007D24CE" w:rsidRDefault="007D24CE">
      <w:pPr>
        <w:adjustRightInd/>
        <w:spacing w:line="216" w:lineRule="exact"/>
        <w:rPr>
          <w:rFonts w:eastAsia="HG丸ｺﾞｼｯｸM-PRO" w:hAnsi="Times New Roman" w:cs="HG丸ｺﾞｼｯｸM-PRO"/>
        </w:rPr>
      </w:pPr>
    </w:p>
    <w:p w:rsidR="007D24CE" w:rsidRDefault="007D24CE">
      <w:pPr>
        <w:adjustRightInd/>
        <w:spacing w:line="216" w:lineRule="exact"/>
        <w:rPr>
          <w:rFonts w:eastAsia="HG丸ｺﾞｼｯｸM-PRO" w:hAnsi="Times New Roman" w:cs="HG丸ｺﾞｼｯｸM-PRO"/>
        </w:rPr>
      </w:pPr>
    </w:p>
    <w:p w:rsidR="00C15859" w:rsidRDefault="00C15859">
      <w:pPr>
        <w:adjustRightInd/>
        <w:spacing w:line="216" w:lineRule="exact"/>
        <w:rPr>
          <w:rFonts w:hAnsi="Times New Roman" w:cs="Times New Roman"/>
        </w:rPr>
      </w:pPr>
      <w:r>
        <w:rPr>
          <w:rFonts w:eastAsia="HG丸ｺﾞｼｯｸM-PRO" w:hAnsi="Times New Roman" w:cs="HG丸ｺﾞｼｯｸM-PRO" w:hint="eastAsia"/>
        </w:rPr>
        <w:t xml:space="preserve">　　</w:t>
      </w:r>
    </w:p>
    <w:p w:rsidR="00C15859" w:rsidRDefault="00C15859">
      <w:pPr>
        <w:adjustRightInd/>
        <w:spacing w:line="216" w:lineRule="exact"/>
        <w:rPr>
          <w:rFonts w:hAnsi="Times New Roman" w:cs="Times New Roman"/>
        </w:rPr>
      </w:pPr>
    </w:p>
    <w:p w:rsidR="007D24CE" w:rsidRDefault="007D24CE">
      <w:pPr>
        <w:adjustRightInd/>
        <w:spacing w:line="216" w:lineRule="exact"/>
        <w:rPr>
          <w:rFonts w:hAnsi="Times New Roman" w:cs="Times New Roman"/>
        </w:rPr>
      </w:pPr>
    </w:p>
    <w:p w:rsidR="007D24CE" w:rsidRDefault="007D24CE">
      <w:pPr>
        <w:adjustRightInd/>
        <w:spacing w:line="216" w:lineRule="exact"/>
        <w:rPr>
          <w:rFonts w:hAnsi="Times New Roman" w:cs="Times New Roman"/>
        </w:rPr>
      </w:pPr>
    </w:p>
    <w:p w:rsidR="007D24CE" w:rsidRDefault="007D24CE">
      <w:pPr>
        <w:adjustRightInd/>
        <w:spacing w:line="216" w:lineRule="exact"/>
        <w:rPr>
          <w:rFonts w:hAnsi="Times New Roman" w:cs="Times New Roman"/>
        </w:rPr>
      </w:pPr>
    </w:p>
    <w:p w:rsidR="00C15859" w:rsidRDefault="00C15859">
      <w:pPr>
        <w:adjustRightInd/>
        <w:spacing w:line="248" w:lineRule="exact"/>
        <w:rPr>
          <w:rFonts w:hAnsi="Times New Roman" w:cs="Times New Roman"/>
        </w:rPr>
      </w:pPr>
      <w:r>
        <w:rPr>
          <w:rFonts w:eastAsia="HG丸ｺﾞｼｯｸM-PRO" w:hAnsi="Times New Roman" w:cs="HG丸ｺﾞｼｯｸM-PRO" w:hint="eastAsia"/>
          <w:b/>
          <w:bCs/>
          <w:sz w:val="24"/>
          <w:szCs w:val="24"/>
        </w:rPr>
        <w:t xml:space="preserve">　</w:t>
      </w:r>
      <w:r>
        <w:rPr>
          <w:rFonts w:eastAsia="ＭＳ ゴシック" w:hAnsi="Times New Roman" w:cs="ＭＳ ゴシック" w:hint="eastAsia"/>
          <w:b/>
          <w:bCs/>
          <w:sz w:val="24"/>
          <w:szCs w:val="24"/>
          <w:u w:val="single" w:color="000000"/>
        </w:rPr>
        <w:t>◎災害発生時、不審者侵入時の役割を同じにする。</w:t>
      </w:r>
      <w:r>
        <w:rPr>
          <w:rFonts w:eastAsia="HG丸ｺﾞｼｯｸM-PRO" w:hAnsi="Times New Roman" w:cs="HG丸ｺﾞｼｯｸM-PRO" w:hint="eastAsia"/>
          <w:b/>
          <w:bCs/>
          <w:sz w:val="24"/>
          <w:szCs w:val="24"/>
        </w:rPr>
        <w:t xml:space="preserve">　</w:t>
      </w:r>
    </w:p>
    <w:p w:rsidR="00C15859" w:rsidRDefault="00C15859">
      <w:pPr>
        <w:adjustRightInd/>
        <w:spacing w:line="248" w:lineRule="exact"/>
        <w:rPr>
          <w:rFonts w:hAnsi="Times New Roman" w:cs="Times New Roman"/>
        </w:rPr>
      </w:pPr>
      <w:r>
        <w:rPr>
          <w:rFonts w:eastAsia="HG丸ｺﾞｼｯｸM-PRO" w:hAnsi="Times New Roman" w:cs="HG丸ｺﾞｼｯｸM-PRO" w:hint="eastAsia"/>
          <w:b/>
          <w:bCs/>
          <w:sz w:val="24"/>
          <w:szCs w:val="24"/>
        </w:rPr>
        <w:t xml:space="preserve">　</w:t>
      </w:r>
      <w:r>
        <w:rPr>
          <w:rFonts w:eastAsia="ＭＳ ゴシック" w:hAnsi="Times New Roman" w:cs="ＭＳ ゴシック" w:hint="eastAsia"/>
          <w:b/>
          <w:bCs/>
          <w:sz w:val="24"/>
          <w:szCs w:val="24"/>
          <w:u w:val="single" w:color="000000"/>
        </w:rPr>
        <w:t>◎（緊急時）</w:t>
      </w:r>
      <w:r>
        <w:rPr>
          <w:rFonts w:ascii="ＭＳ ゴシック" w:hAnsi="ＭＳ ゴシック" w:cs="ＭＳ ゴシック"/>
          <w:b/>
          <w:bCs/>
          <w:sz w:val="24"/>
          <w:szCs w:val="24"/>
          <w:u w:val="single" w:color="000000"/>
        </w:rPr>
        <w:t xml:space="preserve">  </w:t>
      </w:r>
      <w:r>
        <w:rPr>
          <w:rFonts w:eastAsia="ＭＳ ゴシック" w:hAnsi="Times New Roman" w:cs="ＭＳ ゴシック" w:hint="eastAsia"/>
          <w:b/>
          <w:bCs/>
          <w:sz w:val="24"/>
          <w:szCs w:val="24"/>
          <w:u w:val="single" w:color="000000"/>
        </w:rPr>
        <w:t>出張等で不在者がある場合、臨機応変に役割を分担する。</w:t>
      </w:r>
    </w:p>
    <w:p w:rsidR="00D23521" w:rsidRDefault="00D23521">
      <w:pPr>
        <w:adjustRightInd/>
        <w:spacing w:line="216" w:lineRule="exact"/>
        <w:rPr>
          <w:rFonts w:hAnsi="Times New Roman" w:cs="Times New Roman"/>
        </w:rPr>
      </w:pPr>
    </w:p>
    <w:p w:rsidR="00C15859" w:rsidRDefault="00C15859">
      <w:pPr>
        <w:adjustRightInd/>
        <w:spacing w:line="216" w:lineRule="exact"/>
        <w:rPr>
          <w:rFonts w:hAnsi="Times New Roman" w:cs="Times New Roman"/>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4344"/>
        <w:gridCol w:w="4903"/>
      </w:tblGrid>
      <w:tr w:rsidR="007C4995" w:rsidRPr="00AB2162" w:rsidTr="007D24CE">
        <w:tblPrEx>
          <w:tblCellMar>
            <w:top w:w="0" w:type="dxa"/>
            <w:bottom w:w="0" w:type="dxa"/>
          </w:tblCellMar>
        </w:tblPrEx>
        <w:trPr>
          <w:trHeight w:val="405"/>
        </w:trPr>
        <w:tc>
          <w:tcPr>
            <w:tcW w:w="567" w:type="dxa"/>
          </w:tcPr>
          <w:p w:rsidR="007C4995" w:rsidRPr="00AB2162" w:rsidRDefault="007C4995" w:rsidP="007C4995">
            <w:pPr>
              <w:spacing w:line="216" w:lineRule="exact"/>
              <w:rPr>
                <w:rFonts w:asciiTheme="majorEastAsia" w:eastAsiaTheme="majorEastAsia" w:hAnsiTheme="majorEastAsia" w:cs="Times New Roman"/>
                <w:sz w:val="20"/>
                <w:szCs w:val="20"/>
              </w:rPr>
            </w:pPr>
          </w:p>
        </w:tc>
        <w:tc>
          <w:tcPr>
            <w:tcW w:w="4394" w:type="dxa"/>
          </w:tcPr>
          <w:p w:rsidR="00D23521" w:rsidRDefault="00D23521" w:rsidP="00D23521">
            <w:pPr>
              <w:spacing w:line="216" w:lineRule="exact"/>
              <w:jc w:val="center"/>
              <w:rPr>
                <w:rFonts w:asciiTheme="majorEastAsia" w:eastAsiaTheme="majorEastAsia" w:hAnsiTheme="majorEastAsia" w:cs="Times New Roman"/>
                <w:sz w:val="20"/>
                <w:szCs w:val="20"/>
              </w:rPr>
            </w:pPr>
          </w:p>
          <w:p w:rsidR="007C4995" w:rsidRDefault="008577A3" w:rsidP="00D23521">
            <w:pPr>
              <w:spacing w:line="216" w:lineRule="exact"/>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災害発生時・不審者発見時</w:t>
            </w:r>
          </w:p>
          <w:p w:rsidR="00D23521" w:rsidRPr="00AB2162" w:rsidRDefault="00D23521" w:rsidP="00D23521">
            <w:pPr>
              <w:spacing w:line="216" w:lineRule="exact"/>
              <w:jc w:val="center"/>
              <w:rPr>
                <w:rFonts w:asciiTheme="majorEastAsia" w:eastAsiaTheme="majorEastAsia" w:hAnsiTheme="majorEastAsia" w:cs="Times New Roman"/>
                <w:sz w:val="20"/>
                <w:szCs w:val="20"/>
              </w:rPr>
            </w:pPr>
          </w:p>
        </w:tc>
        <w:tc>
          <w:tcPr>
            <w:tcW w:w="4961" w:type="dxa"/>
          </w:tcPr>
          <w:p w:rsidR="00D23521" w:rsidRDefault="00D23521" w:rsidP="00D23521">
            <w:pPr>
              <w:spacing w:line="216" w:lineRule="exact"/>
              <w:jc w:val="center"/>
              <w:rPr>
                <w:rFonts w:asciiTheme="majorEastAsia" w:eastAsiaTheme="majorEastAsia" w:hAnsiTheme="majorEastAsia" w:cs="Times New Roman"/>
                <w:sz w:val="20"/>
                <w:szCs w:val="20"/>
              </w:rPr>
            </w:pPr>
          </w:p>
          <w:p w:rsidR="007C4995" w:rsidRDefault="008577A3" w:rsidP="00D23521">
            <w:pPr>
              <w:spacing w:line="216" w:lineRule="exact"/>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児童生徒等避難後</w:t>
            </w:r>
          </w:p>
          <w:p w:rsidR="00D23521" w:rsidRPr="00AB2162" w:rsidRDefault="00D23521" w:rsidP="00D23521">
            <w:pPr>
              <w:spacing w:line="216" w:lineRule="exact"/>
              <w:jc w:val="center"/>
              <w:rPr>
                <w:rFonts w:asciiTheme="majorEastAsia" w:eastAsiaTheme="majorEastAsia" w:hAnsiTheme="majorEastAsia" w:cs="Times New Roman"/>
                <w:sz w:val="20"/>
                <w:szCs w:val="20"/>
              </w:rPr>
            </w:pPr>
          </w:p>
        </w:tc>
      </w:tr>
      <w:tr w:rsidR="007C4995" w:rsidRPr="00AB2162" w:rsidTr="007D24CE">
        <w:tblPrEx>
          <w:tblCellMar>
            <w:top w:w="0" w:type="dxa"/>
            <w:bottom w:w="0" w:type="dxa"/>
          </w:tblCellMar>
        </w:tblPrEx>
        <w:trPr>
          <w:trHeight w:val="2568"/>
        </w:trPr>
        <w:tc>
          <w:tcPr>
            <w:tcW w:w="567" w:type="dxa"/>
          </w:tcPr>
          <w:p w:rsidR="007C4995" w:rsidRPr="00AB2162" w:rsidRDefault="007C4995" w:rsidP="00B03FC4">
            <w:pPr>
              <w:spacing w:line="216" w:lineRule="exact"/>
              <w:ind w:left="-81"/>
              <w:jc w:val="center"/>
              <w:rPr>
                <w:rFonts w:asciiTheme="majorEastAsia" w:eastAsiaTheme="majorEastAsia" w:hAnsiTheme="majorEastAsia" w:cs="Times New Roman"/>
                <w:sz w:val="20"/>
                <w:szCs w:val="20"/>
              </w:rPr>
            </w:pPr>
          </w:p>
          <w:p w:rsidR="007C4995" w:rsidRPr="00AB2162" w:rsidRDefault="007C4995" w:rsidP="00B03FC4">
            <w:pPr>
              <w:spacing w:line="216" w:lineRule="exact"/>
              <w:ind w:left="-81"/>
              <w:jc w:val="center"/>
              <w:rPr>
                <w:rFonts w:asciiTheme="majorEastAsia" w:eastAsiaTheme="majorEastAsia" w:hAnsiTheme="majorEastAsia" w:cs="Times New Roman"/>
                <w:sz w:val="20"/>
                <w:szCs w:val="20"/>
              </w:rPr>
            </w:pPr>
          </w:p>
          <w:p w:rsidR="008577A3" w:rsidRPr="00AB2162" w:rsidRDefault="008577A3"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対</w:t>
            </w:r>
          </w:p>
          <w:p w:rsidR="008577A3" w:rsidRPr="00AB2162" w:rsidRDefault="008577A3"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策</w:t>
            </w:r>
          </w:p>
          <w:p w:rsidR="008577A3" w:rsidRPr="00AB2162" w:rsidRDefault="008577A3"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本</w:t>
            </w:r>
          </w:p>
          <w:p w:rsidR="008577A3" w:rsidRPr="00AB2162" w:rsidRDefault="008577A3"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部</w:t>
            </w:r>
          </w:p>
          <w:p w:rsidR="008577A3" w:rsidRPr="00AB2162" w:rsidRDefault="008577A3"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チ</w:t>
            </w:r>
          </w:p>
          <w:p w:rsidR="008577A3" w:rsidRPr="00AB2162" w:rsidRDefault="00442E43"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w:t>
            </w:r>
          </w:p>
          <w:p w:rsidR="007C4995" w:rsidRPr="00AB2162" w:rsidRDefault="008577A3"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ム</w:t>
            </w:r>
          </w:p>
          <w:p w:rsidR="007C4995" w:rsidRPr="00AB2162" w:rsidRDefault="007C4995" w:rsidP="00B03FC4">
            <w:pPr>
              <w:spacing w:line="216" w:lineRule="exact"/>
              <w:ind w:left="-81"/>
              <w:jc w:val="center"/>
              <w:rPr>
                <w:rFonts w:asciiTheme="majorEastAsia" w:eastAsiaTheme="majorEastAsia" w:hAnsiTheme="majorEastAsia" w:cs="Times New Roman"/>
                <w:sz w:val="20"/>
                <w:szCs w:val="20"/>
              </w:rPr>
            </w:pPr>
          </w:p>
          <w:p w:rsidR="007C4995" w:rsidRPr="00AB2162" w:rsidRDefault="007C4995" w:rsidP="00B03FC4">
            <w:pPr>
              <w:spacing w:line="216" w:lineRule="exact"/>
              <w:ind w:left="-81"/>
              <w:jc w:val="center"/>
              <w:rPr>
                <w:rFonts w:asciiTheme="majorEastAsia" w:eastAsiaTheme="majorEastAsia" w:hAnsiTheme="majorEastAsia" w:cs="Times New Roman"/>
                <w:sz w:val="20"/>
                <w:szCs w:val="20"/>
              </w:rPr>
            </w:pPr>
          </w:p>
        </w:tc>
        <w:tc>
          <w:tcPr>
            <w:tcW w:w="4394" w:type="dxa"/>
          </w:tcPr>
          <w:p w:rsidR="007C4995" w:rsidRPr="00AB2162" w:rsidRDefault="008577A3">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校内緊急放送</w:t>
            </w:r>
          </w:p>
          <w:p w:rsidR="007C4995" w:rsidRPr="00AB2162" w:rsidRDefault="008577A3">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情報収集、整理</w:t>
            </w:r>
          </w:p>
          <w:p w:rsidR="007C4995" w:rsidRPr="00AB2162" w:rsidRDefault="008577A3">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関係機関へ連絡（消防・警察等）</w:t>
            </w:r>
          </w:p>
          <w:p w:rsidR="007C4995" w:rsidRPr="00AB2162" w:rsidRDefault="008577A3">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避難の判断（避難場所、下校の判断）</w:t>
            </w:r>
          </w:p>
          <w:p w:rsidR="007C4995" w:rsidRPr="00AB2162" w:rsidRDefault="008577A3">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児童への行動の連絡（放送等）</w:t>
            </w:r>
          </w:p>
          <w:p w:rsidR="007C4995" w:rsidRPr="00AB2162" w:rsidRDefault="008577A3" w:rsidP="007C4995">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新たに発生する事案への対応と指示</w:t>
            </w:r>
          </w:p>
          <w:p w:rsidR="008577A3" w:rsidRPr="00AB2162" w:rsidRDefault="008577A3" w:rsidP="007C4995">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負傷者の保護者への連絡</w:t>
            </w:r>
          </w:p>
        </w:tc>
        <w:tc>
          <w:tcPr>
            <w:tcW w:w="4961" w:type="dxa"/>
          </w:tcPr>
          <w:p w:rsidR="007C4995" w:rsidRPr="00AB2162" w:rsidRDefault="00442E43">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情報収集</w:t>
            </w:r>
          </w:p>
          <w:p w:rsidR="007C4995" w:rsidRPr="00AB2162" w:rsidRDefault="00442E43">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下校の指示</w:t>
            </w:r>
          </w:p>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児童・教職員の安否の確認</w:t>
            </w:r>
          </w:p>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搬送先への付き添いの指示、把握</w:t>
            </w:r>
          </w:p>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関係機関へ連絡（教育委員会等）</w:t>
            </w:r>
          </w:p>
          <w:p w:rsidR="007C4995" w:rsidRPr="00AB2162" w:rsidRDefault="007C4995" w:rsidP="007C4995">
            <w:pPr>
              <w:widowControl/>
              <w:overflowPunct/>
              <w:adjustRightInd/>
              <w:jc w:val="left"/>
              <w:textAlignment w:val="auto"/>
              <w:rPr>
                <w:rFonts w:asciiTheme="majorEastAsia" w:eastAsiaTheme="majorEastAsia" w:hAnsiTheme="majorEastAsia" w:cs="Times New Roman"/>
                <w:sz w:val="20"/>
                <w:szCs w:val="20"/>
              </w:rPr>
            </w:pPr>
          </w:p>
        </w:tc>
      </w:tr>
      <w:tr w:rsidR="007C4995" w:rsidRPr="00AB2162" w:rsidTr="007D24CE">
        <w:tblPrEx>
          <w:tblCellMar>
            <w:top w:w="0" w:type="dxa"/>
            <w:bottom w:w="0" w:type="dxa"/>
          </w:tblCellMar>
        </w:tblPrEx>
        <w:trPr>
          <w:trHeight w:val="2400"/>
        </w:trPr>
        <w:tc>
          <w:tcPr>
            <w:tcW w:w="567" w:type="dxa"/>
          </w:tcPr>
          <w:p w:rsidR="00D23521" w:rsidRDefault="00D23521" w:rsidP="00B03FC4">
            <w:pPr>
              <w:spacing w:line="216" w:lineRule="exact"/>
              <w:ind w:left="-81"/>
              <w:jc w:val="center"/>
              <w:rPr>
                <w:rFonts w:asciiTheme="majorEastAsia" w:eastAsiaTheme="majorEastAsia" w:hAnsiTheme="majorEastAsia" w:cs="Times New Roman"/>
                <w:sz w:val="20"/>
                <w:szCs w:val="20"/>
              </w:rPr>
            </w:pP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不</w:t>
            </w: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審</w:t>
            </w: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者</w:t>
            </w: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w:t>
            </w: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災</w:t>
            </w: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害</w:t>
            </w: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対</w:t>
            </w: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応</w:t>
            </w: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チ</w:t>
            </w:r>
          </w:p>
          <w:p w:rsidR="00AB2162" w:rsidRPr="00AB2162"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w:t>
            </w:r>
          </w:p>
          <w:p w:rsidR="007C4995" w:rsidRDefault="00AB2162" w:rsidP="00B03FC4">
            <w:pPr>
              <w:spacing w:line="216" w:lineRule="exact"/>
              <w:ind w:left="-81"/>
              <w:jc w:val="center"/>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ム</w:t>
            </w:r>
          </w:p>
          <w:p w:rsidR="00D23521" w:rsidRPr="00AB2162" w:rsidRDefault="00D23521" w:rsidP="00B03FC4">
            <w:pPr>
              <w:spacing w:line="216" w:lineRule="exact"/>
              <w:jc w:val="center"/>
              <w:rPr>
                <w:rFonts w:asciiTheme="majorEastAsia" w:eastAsiaTheme="majorEastAsia" w:hAnsiTheme="majorEastAsia" w:cs="Times New Roman"/>
                <w:sz w:val="20"/>
                <w:szCs w:val="20"/>
              </w:rPr>
            </w:pPr>
          </w:p>
        </w:tc>
        <w:tc>
          <w:tcPr>
            <w:tcW w:w="4394" w:type="dxa"/>
          </w:tcPr>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児童へ指示後、災害発生場所に急行</w:t>
            </w:r>
          </w:p>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初期消火・不審者対応</w:t>
            </w:r>
          </w:p>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校内巡回（災害発生場所、不審者対応）</w:t>
            </w:r>
          </w:p>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sidRPr="00AB2162">
              <w:rPr>
                <w:rFonts w:asciiTheme="majorEastAsia" w:eastAsiaTheme="majorEastAsia" w:hAnsiTheme="majorEastAsia" w:cs="Times New Roman" w:hint="eastAsia"/>
                <w:sz w:val="20"/>
                <w:szCs w:val="20"/>
              </w:rPr>
              <w:t>状況報告（携帯電話・インターホン・伝令による）</w:t>
            </w:r>
          </w:p>
          <w:p w:rsidR="007C4995" w:rsidRPr="00AB2162" w:rsidRDefault="007C4995" w:rsidP="007C4995">
            <w:pPr>
              <w:jc w:val="left"/>
              <w:rPr>
                <w:rFonts w:asciiTheme="majorEastAsia" w:eastAsiaTheme="majorEastAsia" w:hAnsiTheme="majorEastAsia" w:cs="Times New Roman"/>
                <w:sz w:val="20"/>
                <w:szCs w:val="20"/>
              </w:rPr>
            </w:pPr>
          </w:p>
        </w:tc>
        <w:tc>
          <w:tcPr>
            <w:tcW w:w="4961" w:type="dxa"/>
          </w:tcPr>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消火活動</w:t>
            </w:r>
          </w:p>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救護、救助へ移行</w:t>
            </w:r>
          </w:p>
          <w:p w:rsidR="007C4995" w:rsidRPr="00AB2162" w:rsidRDefault="00AB2162">
            <w:pPr>
              <w:widowControl/>
              <w:overflowPunct/>
              <w:adjustRightInd/>
              <w:jc w:val="left"/>
              <w:textAlignment w:val="auto"/>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不審者対応（警察へ引き渡す）</w:t>
            </w:r>
          </w:p>
          <w:p w:rsidR="007C4995" w:rsidRPr="00AB2162" w:rsidRDefault="007C4995">
            <w:pPr>
              <w:widowControl/>
              <w:overflowPunct/>
              <w:adjustRightInd/>
              <w:jc w:val="left"/>
              <w:textAlignment w:val="auto"/>
              <w:rPr>
                <w:rFonts w:asciiTheme="majorEastAsia" w:eastAsiaTheme="majorEastAsia" w:hAnsiTheme="majorEastAsia" w:cs="Times New Roman"/>
                <w:sz w:val="20"/>
                <w:szCs w:val="20"/>
              </w:rPr>
            </w:pPr>
          </w:p>
          <w:p w:rsidR="007C4995" w:rsidRPr="00AB2162" w:rsidRDefault="007C4995" w:rsidP="007C4995">
            <w:pPr>
              <w:jc w:val="left"/>
              <w:rPr>
                <w:rFonts w:asciiTheme="majorEastAsia" w:eastAsiaTheme="majorEastAsia" w:hAnsiTheme="majorEastAsia" w:cs="Times New Roman"/>
                <w:sz w:val="20"/>
                <w:szCs w:val="20"/>
              </w:rPr>
            </w:pPr>
          </w:p>
        </w:tc>
      </w:tr>
      <w:tr w:rsidR="007C4995" w:rsidRPr="00AB2162" w:rsidTr="007D24CE">
        <w:tblPrEx>
          <w:tblCellMar>
            <w:top w:w="0" w:type="dxa"/>
            <w:bottom w:w="0" w:type="dxa"/>
          </w:tblCellMar>
        </w:tblPrEx>
        <w:trPr>
          <w:trHeight w:val="1095"/>
        </w:trPr>
        <w:tc>
          <w:tcPr>
            <w:tcW w:w="567" w:type="dxa"/>
          </w:tcPr>
          <w:p w:rsidR="00D23521" w:rsidRDefault="00D23521" w:rsidP="00B03FC4">
            <w:pPr>
              <w:spacing w:line="216" w:lineRule="exact"/>
              <w:ind w:left="-81"/>
              <w:jc w:val="center"/>
              <w:rPr>
                <w:rFonts w:asciiTheme="majorEastAsia" w:eastAsiaTheme="majorEastAsia" w:hAnsiTheme="majorEastAsia" w:cs="Times New Roman"/>
                <w:sz w:val="20"/>
                <w:szCs w:val="20"/>
              </w:rPr>
            </w:pP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児</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童</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対</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応</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チ</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p>
          <w:p w:rsidR="007C4995" w:rsidRP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ム</w:t>
            </w:r>
          </w:p>
          <w:p w:rsidR="007C4995" w:rsidRPr="00AB2162" w:rsidRDefault="007C4995" w:rsidP="00B03FC4">
            <w:pPr>
              <w:spacing w:line="216" w:lineRule="exact"/>
              <w:jc w:val="center"/>
              <w:rPr>
                <w:rFonts w:asciiTheme="majorEastAsia" w:eastAsiaTheme="majorEastAsia" w:hAnsiTheme="majorEastAsia" w:cs="Times New Roman"/>
                <w:sz w:val="20"/>
                <w:szCs w:val="20"/>
              </w:rPr>
            </w:pPr>
          </w:p>
        </w:tc>
        <w:tc>
          <w:tcPr>
            <w:tcW w:w="4394" w:type="dxa"/>
          </w:tcPr>
          <w:p w:rsidR="007C4995"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児童へ指示</w:t>
            </w:r>
          </w:p>
          <w:p w:rsid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避難経路を判断・指示</w:t>
            </w:r>
          </w:p>
          <w:p w:rsidR="00AB2162" w:rsidRP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避難誘導</w:t>
            </w:r>
          </w:p>
        </w:tc>
        <w:tc>
          <w:tcPr>
            <w:tcW w:w="4961" w:type="dxa"/>
          </w:tcPr>
          <w:p w:rsidR="007C4995"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安全確認</w:t>
            </w:r>
          </w:p>
          <w:p w:rsid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負傷者対応</w:t>
            </w:r>
          </w:p>
          <w:p w:rsid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児童の観察</w:t>
            </w:r>
          </w:p>
          <w:p w:rsid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心のケア</w:t>
            </w:r>
          </w:p>
          <w:p w:rsidR="00AB2162" w:rsidRP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保護者への緊急連絡</w:t>
            </w:r>
          </w:p>
        </w:tc>
      </w:tr>
      <w:tr w:rsidR="007C4995" w:rsidRPr="00AB2162" w:rsidTr="007D24CE">
        <w:tblPrEx>
          <w:tblCellMar>
            <w:top w:w="0" w:type="dxa"/>
            <w:bottom w:w="0" w:type="dxa"/>
          </w:tblCellMar>
        </w:tblPrEx>
        <w:trPr>
          <w:trHeight w:val="1605"/>
        </w:trPr>
        <w:tc>
          <w:tcPr>
            <w:tcW w:w="567" w:type="dxa"/>
          </w:tcPr>
          <w:p w:rsidR="00D23521" w:rsidRDefault="00D23521" w:rsidP="00B03FC4">
            <w:pPr>
              <w:spacing w:line="216" w:lineRule="exact"/>
              <w:ind w:left="-81"/>
              <w:jc w:val="center"/>
              <w:rPr>
                <w:rFonts w:asciiTheme="majorEastAsia" w:eastAsiaTheme="majorEastAsia" w:hAnsiTheme="majorEastAsia" w:cs="Times New Roman"/>
                <w:sz w:val="20"/>
                <w:szCs w:val="20"/>
              </w:rPr>
            </w:pP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救</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助</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チ</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p>
          <w:p w:rsidR="007C4995" w:rsidRP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ム</w:t>
            </w:r>
          </w:p>
        </w:tc>
        <w:tc>
          <w:tcPr>
            <w:tcW w:w="4394" w:type="dxa"/>
          </w:tcPr>
          <w:p w:rsidR="007C4995"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児童へ指示後、校内巡回</w:t>
            </w:r>
          </w:p>
          <w:p w:rsid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→負傷者への応急手当・救助所へ搬出</w:t>
            </w:r>
          </w:p>
          <w:p w:rsid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行方不明児童、教職員の捜索</w:t>
            </w:r>
          </w:p>
          <w:p w:rsidR="00AB2162" w:rsidRP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情報収集と状況報告</w:t>
            </w:r>
          </w:p>
        </w:tc>
        <w:tc>
          <w:tcPr>
            <w:tcW w:w="4961" w:type="dxa"/>
          </w:tcPr>
          <w:p w:rsidR="007C4995"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状況報告</w:t>
            </w:r>
          </w:p>
          <w:p w:rsidR="00AB2162" w:rsidRP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救急車へ同乗</w:t>
            </w:r>
          </w:p>
        </w:tc>
      </w:tr>
      <w:tr w:rsidR="007C4995" w:rsidRPr="00AB2162" w:rsidTr="007D24CE">
        <w:tblPrEx>
          <w:tblCellMar>
            <w:top w:w="0" w:type="dxa"/>
            <w:bottom w:w="0" w:type="dxa"/>
          </w:tblCellMar>
        </w:tblPrEx>
        <w:trPr>
          <w:trHeight w:val="1335"/>
        </w:trPr>
        <w:tc>
          <w:tcPr>
            <w:tcW w:w="567" w:type="dxa"/>
          </w:tcPr>
          <w:p w:rsidR="00D23521" w:rsidRDefault="00D23521" w:rsidP="00B03FC4">
            <w:pPr>
              <w:spacing w:line="216" w:lineRule="exact"/>
              <w:ind w:left="-81"/>
              <w:jc w:val="center"/>
              <w:rPr>
                <w:rFonts w:asciiTheme="majorEastAsia" w:eastAsiaTheme="majorEastAsia" w:hAnsiTheme="majorEastAsia" w:cs="Times New Roman"/>
                <w:sz w:val="20"/>
                <w:szCs w:val="20"/>
              </w:rPr>
            </w:pP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救</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護</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チ</w:t>
            </w:r>
          </w:p>
          <w:p w:rsid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p>
          <w:p w:rsidR="007C4995" w:rsidRPr="00AB2162" w:rsidRDefault="00AB2162" w:rsidP="00B03FC4">
            <w:pPr>
              <w:spacing w:line="216" w:lineRule="exact"/>
              <w:ind w:left="-81"/>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ム</w:t>
            </w:r>
          </w:p>
        </w:tc>
        <w:tc>
          <w:tcPr>
            <w:tcW w:w="4394" w:type="dxa"/>
          </w:tcPr>
          <w:p w:rsidR="007C4995"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救護体制の確立（救急用品準備、救護所設置）</w:t>
            </w:r>
          </w:p>
          <w:p w:rsid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負傷者の全体把握</w:t>
            </w:r>
          </w:p>
          <w:p w:rsid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救急、医療機関への連絡</w:t>
            </w:r>
          </w:p>
          <w:p w:rsidR="00AB2162" w:rsidRP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心のケア</w:t>
            </w:r>
          </w:p>
        </w:tc>
        <w:tc>
          <w:tcPr>
            <w:tcW w:w="4961" w:type="dxa"/>
          </w:tcPr>
          <w:p w:rsidR="007C4995"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負傷者搬送先確認</w:t>
            </w:r>
          </w:p>
          <w:p w:rsidR="00AB2162" w:rsidRPr="00AB2162" w:rsidRDefault="00AB2162" w:rsidP="007C4995">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負傷者の保護者へ連絡</w:t>
            </w:r>
          </w:p>
        </w:tc>
      </w:tr>
    </w:tbl>
    <w:p w:rsidR="007C4995" w:rsidRDefault="007C4995">
      <w:pPr>
        <w:adjustRightInd/>
        <w:spacing w:line="216" w:lineRule="exact"/>
        <w:rPr>
          <w:rFonts w:hAnsi="Times New Roman" w:cs="Times New Roman"/>
        </w:rPr>
      </w:pPr>
    </w:p>
    <w:p w:rsidR="007C4995" w:rsidRDefault="007C4995">
      <w:pPr>
        <w:adjustRightInd/>
        <w:spacing w:line="216" w:lineRule="exact"/>
        <w:rPr>
          <w:rFonts w:hAnsi="Times New Roman" w:cs="Times New Roman"/>
        </w:rPr>
      </w:pPr>
    </w:p>
    <w:p w:rsidR="007D24CE" w:rsidRDefault="007D24CE">
      <w:pPr>
        <w:adjustRightInd/>
        <w:spacing w:line="216" w:lineRule="exact"/>
        <w:rPr>
          <w:rFonts w:hAnsi="Times New Roman" w:cs="Times New Roman"/>
        </w:rPr>
      </w:pPr>
    </w:p>
    <w:p w:rsidR="007D24CE" w:rsidRDefault="007D24CE">
      <w:pPr>
        <w:adjustRightInd/>
        <w:spacing w:line="216" w:lineRule="exact"/>
        <w:rPr>
          <w:rFonts w:hAnsi="Times New Roman" w:cs="Times New Roman"/>
        </w:rPr>
      </w:pPr>
    </w:p>
    <w:p w:rsidR="007D24CE" w:rsidRDefault="007D24CE">
      <w:pPr>
        <w:adjustRightInd/>
        <w:spacing w:line="216" w:lineRule="exact"/>
        <w:rPr>
          <w:rFonts w:hAnsi="Times New Roman" w:cs="Times New Roman"/>
        </w:rPr>
      </w:pPr>
    </w:p>
    <w:p w:rsidR="007D24CE" w:rsidRPr="005405E1" w:rsidRDefault="007D24CE">
      <w:pPr>
        <w:adjustRightInd/>
        <w:spacing w:line="216" w:lineRule="exact"/>
        <w:rPr>
          <w:rFonts w:hAnsi="Times New Roman" w:cs="Times New Roman" w:hint="eastAsia"/>
        </w:rPr>
      </w:pPr>
      <w:bookmarkStart w:id="0" w:name="_GoBack"/>
      <w:bookmarkEnd w:id="0"/>
    </w:p>
    <w:p w:rsidR="007D24CE" w:rsidRDefault="007D24CE">
      <w:pPr>
        <w:adjustRightInd/>
        <w:spacing w:line="216" w:lineRule="exact"/>
        <w:rPr>
          <w:rFonts w:hAnsi="Times New Roman" w:cs="Times New Roman"/>
        </w:rPr>
      </w:pPr>
    </w:p>
    <w:p w:rsidR="007D24CE" w:rsidRDefault="007D24CE">
      <w:pPr>
        <w:adjustRightInd/>
        <w:spacing w:line="216" w:lineRule="exact"/>
        <w:rPr>
          <w:rFonts w:hAnsi="Times New Roman" w:cs="Times New Roman"/>
        </w:rPr>
      </w:pPr>
    </w:p>
    <w:p w:rsidR="007D24CE" w:rsidRDefault="007D24CE">
      <w:pPr>
        <w:adjustRightInd/>
        <w:spacing w:line="216" w:lineRule="exact"/>
        <w:rPr>
          <w:rFonts w:hAnsi="Times New Roman" w:cs="Times New Roman"/>
        </w:rPr>
      </w:pPr>
    </w:p>
    <w:p w:rsidR="007D24CE" w:rsidRDefault="007D24CE">
      <w:pPr>
        <w:adjustRightInd/>
        <w:spacing w:line="216" w:lineRule="exact"/>
        <w:rPr>
          <w:rFonts w:hAnsi="Times New Roman" w:cs="Times New Roman"/>
        </w:rPr>
      </w:pPr>
    </w:p>
    <w:p w:rsidR="00C15859" w:rsidRDefault="00C15859" w:rsidP="007D24CE">
      <w:pPr>
        <w:adjustRightInd/>
        <w:spacing w:line="248" w:lineRule="exact"/>
        <w:ind w:left="241" w:hangingChars="100" w:hanging="241"/>
        <w:rPr>
          <w:rFonts w:eastAsia="ＭＳ ゴシック" w:hAnsi="Times New Roman" w:cs="ＭＳ ゴシック"/>
          <w:b/>
          <w:bCs/>
          <w:sz w:val="24"/>
          <w:szCs w:val="24"/>
        </w:rPr>
      </w:pPr>
      <w:r>
        <w:rPr>
          <w:rFonts w:eastAsia="ＭＳ ゴシック" w:hAnsi="Times New Roman" w:cs="ＭＳ ゴシック" w:hint="eastAsia"/>
          <w:b/>
          <w:bCs/>
          <w:sz w:val="24"/>
          <w:szCs w:val="24"/>
        </w:rPr>
        <w:t>◎原子力災害についても、災害発生時にはあわてず対応できるよう、危機管理体制を整えておく。</w:t>
      </w:r>
    </w:p>
    <w:p w:rsidR="007D24CE" w:rsidRPr="007D24CE" w:rsidRDefault="007D24CE" w:rsidP="007D24CE">
      <w:pPr>
        <w:adjustRightInd/>
        <w:spacing w:line="248" w:lineRule="exact"/>
        <w:ind w:left="180" w:hangingChars="100" w:hanging="180"/>
        <w:rPr>
          <w:rFonts w:hAnsi="Times New Roman" w:cs="Times New Roman"/>
          <w:sz w:val="18"/>
          <w:szCs w:val="18"/>
        </w:rPr>
      </w:pPr>
    </w:p>
    <w:tbl>
      <w:tblPr>
        <w:tblW w:w="100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163"/>
        <w:gridCol w:w="5334"/>
      </w:tblGrid>
      <w:tr w:rsidR="00C15859" w:rsidTr="007D24CE">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tcPr>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r w:rsidRPr="00B03FC4">
              <w:rPr>
                <w:rFonts w:ascii="HG丸ｺﾞｼｯｸM-PRO" w:eastAsia="HG丸ｺﾞｼｯｸM-PRO" w:hAnsi="HG丸ｺﾞｼｯｸM-PRO" w:cs="HG丸ｺﾞｼｯｸM-PRO" w:hint="eastAsia"/>
                <w:spacing w:val="26"/>
                <w:sz w:val="20"/>
                <w:szCs w:val="20"/>
              </w:rPr>
              <w:t>担当</w:t>
            </w:r>
          </w:p>
        </w:tc>
        <w:tc>
          <w:tcPr>
            <w:tcW w:w="4163" w:type="dxa"/>
            <w:tcBorders>
              <w:top w:val="single" w:sz="4" w:space="0" w:color="000000"/>
              <w:left w:val="single" w:sz="4" w:space="0" w:color="000000"/>
              <w:bottom w:val="single" w:sz="4" w:space="0" w:color="000000"/>
              <w:right w:val="single" w:sz="4" w:space="0" w:color="000000"/>
            </w:tcBorders>
          </w:tcPr>
          <w:p w:rsidR="004B42AD" w:rsidRDefault="004B42AD" w:rsidP="00B0592F">
            <w:pPr>
              <w:suppressAutoHyphens/>
              <w:kinsoku w:val="0"/>
              <w:autoSpaceDE w:val="0"/>
              <w:autoSpaceDN w:val="0"/>
              <w:spacing w:line="320" w:lineRule="exact"/>
              <w:jc w:val="center"/>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事前の備え</w:t>
            </w:r>
          </w:p>
          <w:p w:rsidR="00C15859" w:rsidRPr="00B03FC4" w:rsidRDefault="004B42AD"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r w:rsidRPr="004B42AD">
              <w:rPr>
                <w:rFonts w:ascii="HG丸ｺﾞｼｯｸM-PRO" w:eastAsia="HG丸ｺﾞｼｯｸM-PRO" w:hAnsi="HG丸ｺﾞｼｯｸM-PRO" w:cs="HG丸ｺﾞｼｯｸM-PRO" w:hint="eastAsia"/>
                <w:sz w:val="20"/>
                <w:szCs w:val="20"/>
              </w:rPr>
              <w:t>（原子力防災委員会）</w:t>
            </w:r>
          </w:p>
        </w:tc>
        <w:tc>
          <w:tcPr>
            <w:tcW w:w="5334" w:type="dxa"/>
            <w:tcBorders>
              <w:top w:val="single" w:sz="4" w:space="0" w:color="000000"/>
              <w:left w:val="single" w:sz="4" w:space="0" w:color="000000"/>
              <w:bottom w:val="single" w:sz="4" w:space="0" w:color="000000"/>
              <w:right w:val="single" w:sz="4" w:space="0" w:color="000000"/>
            </w:tcBorders>
          </w:tcPr>
          <w:p w:rsidR="004B42AD" w:rsidRDefault="00C15859" w:rsidP="00B0592F">
            <w:pPr>
              <w:suppressAutoHyphens/>
              <w:kinsoku w:val="0"/>
              <w:autoSpaceDE w:val="0"/>
              <w:autoSpaceDN w:val="0"/>
              <w:spacing w:line="320" w:lineRule="exact"/>
              <w:jc w:val="center"/>
              <w:rPr>
                <w:rFonts w:ascii="HG丸ｺﾞｼｯｸM-PRO" w:eastAsia="HG丸ｺﾞｼｯｸM-PRO" w:hAnsi="HG丸ｺﾞｼｯｸM-PRO" w:cs="HG丸ｺﾞｼｯｸM-PRO"/>
                <w:sz w:val="20"/>
                <w:szCs w:val="20"/>
              </w:rPr>
            </w:pPr>
            <w:r w:rsidRPr="00B03FC4">
              <w:rPr>
                <w:rFonts w:ascii="HG丸ｺﾞｼｯｸM-PRO" w:eastAsia="HG丸ｺﾞｼｯｸM-PRO" w:hAnsi="HG丸ｺﾞｼｯｸM-PRO" w:cs="HG丸ｺﾞｼｯｸM-PRO" w:hint="eastAsia"/>
                <w:sz w:val="20"/>
                <w:szCs w:val="20"/>
              </w:rPr>
              <w:t>災害発生時</w:t>
            </w:r>
          </w:p>
          <w:p w:rsidR="00C15859" w:rsidRPr="00B03FC4" w:rsidRDefault="004B42AD"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r w:rsidRPr="004B42AD">
              <w:rPr>
                <w:rFonts w:ascii="HG丸ｺﾞｼｯｸM-PRO" w:eastAsia="HG丸ｺﾞｼｯｸM-PRO" w:hAnsi="HG丸ｺﾞｼｯｸM-PRO" w:cs="HG丸ｺﾞｼｯｸM-PRO" w:hint="eastAsia"/>
                <w:sz w:val="20"/>
                <w:szCs w:val="20"/>
              </w:rPr>
              <w:t>（原子力災害対策本部）</w:t>
            </w:r>
          </w:p>
        </w:tc>
      </w:tr>
      <w:tr w:rsidR="00C15859" w:rsidTr="007D24CE">
        <w:tblPrEx>
          <w:tblCellMar>
            <w:top w:w="0" w:type="dxa"/>
            <w:bottom w:w="0" w:type="dxa"/>
          </w:tblCellMar>
        </w:tblPrEx>
        <w:tc>
          <w:tcPr>
            <w:tcW w:w="567" w:type="dxa"/>
            <w:vMerge w:val="restart"/>
            <w:tcBorders>
              <w:top w:val="single" w:sz="4" w:space="0" w:color="000000"/>
              <w:left w:val="single" w:sz="4" w:space="0" w:color="000000"/>
              <w:right w:val="single" w:sz="4" w:space="0" w:color="000000"/>
            </w:tcBorders>
          </w:tcPr>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r w:rsidRPr="00B03FC4">
              <w:rPr>
                <w:rFonts w:ascii="HG丸ｺﾞｼｯｸM-PRO" w:eastAsia="HG丸ｺﾞｼｯｸM-PRO" w:hAnsi="HG丸ｺﾞｼｯｸM-PRO" w:cs="ＭＳ ゴシック" w:hint="eastAsia"/>
                <w:spacing w:val="26"/>
                <w:sz w:val="20"/>
                <w:szCs w:val="20"/>
              </w:rPr>
              <w:t>統括チ｜ム</w:t>
            </w: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tc>
        <w:tc>
          <w:tcPr>
            <w:tcW w:w="4163" w:type="dxa"/>
            <w:tcBorders>
              <w:top w:val="single" w:sz="4" w:space="0" w:color="000000"/>
              <w:left w:val="single" w:sz="4" w:space="0" w:color="000000"/>
              <w:bottom w:val="single" w:sz="4" w:space="0" w:color="000000"/>
              <w:right w:val="single" w:sz="4" w:space="0" w:color="000000"/>
            </w:tcBorders>
          </w:tcPr>
          <w:p w:rsidR="00C15859" w:rsidRPr="00B03FC4" w:rsidRDefault="00C15859"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z w:val="20"/>
                <w:szCs w:val="20"/>
              </w:rPr>
            </w:pPr>
            <w:r w:rsidRPr="00B03FC4">
              <w:rPr>
                <w:rFonts w:ascii="HG丸ｺﾞｼｯｸM-PRO" w:eastAsia="HG丸ｺﾞｼｯｸM-PRO" w:hAnsi="HG丸ｺﾞｼｯｸM-PRO" w:cs="HG丸ｺﾞｼｯｸM-PRO" w:hint="eastAsia"/>
                <w:sz w:val="20"/>
                <w:szCs w:val="20"/>
              </w:rPr>
              <w:t>（本部長：校長）</w:t>
            </w:r>
          </w:p>
          <w:p w:rsidR="00C15859" w:rsidRPr="00B03FC4" w:rsidRDefault="00B03FC4"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rPr>
              <w:t xml:space="preserve">・　</w:t>
            </w:r>
            <w:r w:rsidR="00C15859" w:rsidRPr="00B03FC4">
              <w:rPr>
                <w:rFonts w:ascii="HG丸ｺﾞｼｯｸM-PRO" w:eastAsia="HG丸ｺﾞｼｯｸM-PRO" w:hAnsi="HG丸ｺﾞｼｯｸM-PRO" w:cs="HG丸ｺﾞｼｯｸM-PRO" w:hint="eastAsia"/>
                <w:sz w:val="20"/>
                <w:szCs w:val="20"/>
              </w:rPr>
              <w:t>全教職員に対する役割分担を明確化</w:t>
            </w:r>
          </w:p>
          <w:p w:rsidR="004B42AD" w:rsidRDefault="00B03FC4"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hint="eastAsia"/>
                <w:sz w:val="20"/>
                <w:szCs w:val="20"/>
              </w:rPr>
              <w:t xml:space="preserve">・　</w:t>
            </w:r>
            <w:r w:rsidR="00C15859" w:rsidRPr="00B03FC4">
              <w:rPr>
                <w:rFonts w:ascii="HG丸ｺﾞｼｯｸM-PRO" w:eastAsia="HG丸ｺﾞｼｯｸM-PRO" w:hAnsi="HG丸ｺﾞｼｯｸM-PRO" w:cs="HG丸ｺﾞｼｯｸM-PRO" w:hint="eastAsia"/>
                <w:sz w:val="20"/>
                <w:szCs w:val="20"/>
              </w:rPr>
              <w:t>保護者に対する学校等の対応策の</w:t>
            </w:r>
            <w:r>
              <w:rPr>
                <w:rFonts w:ascii="HG丸ｺﾞｼｯｸM-PRO" w:eastAsia="HG丸ｺﾞｼｯｸM-PRO" w:hAnsi="HG丸ｺﾞｼｯｸM-PRO" w:cs="HG丸ｺﾞｼｯｸM-PRO" w:hint="eastAsia"/>
                <w:sz w:val="20"/>
                <w:szCs w:val="20"/>
              </w:rPr>
              <w:t>周知</w:t>
            </w:r>
          </w:p>
          <w:p w:rsidR="004B42AD"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w:t>
            </w:r>
            <w:r>
              <w:rPr>
                <w:rFonts w:ascii="HG丸ｺﾞｼｯｸM-PRO" w:eastAsia="HG丸ｺﾞｼｯｸM-PRO" w:hAnsi="HG丸ｺﾞｼｯｸM-PRO" w:cs="HG丸ｺﾞｼｯｸM-PRO" w:hint="eastAsia"/>
                <w:sz w:val="20"/>
                <w:szCs w:val="20"/>
              </w:rPr>
              <w:t xml:space="preserve">　</w:t>
            </w:r>
            <w:r w:rsidRPr="004B42AD">
              <w:rPr>
                <w:rFonts w:ascii="HG丸ｺﾞｼｯｸM-PRO" w:eastAsia="HG丸ｺﾞｼｯｸM-PRO" w:hAnsi="HG丸ｺﾞｼｯｸM-PRO" w:cs="HG丸ｺﾞｼｯｸM-PRO" w:hint="eastAsia"/>
                <w:sz w:val="20"/>
                <w:szCs w:val="20"/>
              </w:rPr>
              <w:t>保護者に引き渡すことができなかった児</w:t>
            </w:r>
          </w:p>
          <w:p w:rsidR="004B42AD" w:rsidRDefault="004B42AD" w:rsidP="00B0592F">
            <w:pPr>
              <w:suppressAutoHyphens/>
              <w:autoSpaceDE w:val="0"/>
              <w:autoSpaceDN w:val="0"/>
              <w:spacing w:line="320" w:lineRule="exact"/>
              <w:ind w:leftChars="100" w:left="21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童生徒等を乗車させる避難車両の確保を市</w:t>
            </w:r>
          </w:p>
          <w:p w:rsidR="00C15859" w:rsidRPr="00B03FC4" w:rsidRDefault="004B42AD" w:rsidP="00B0592F">
            <w:pPr>
              <w:suppressAutoHyphens/>
              <w:autoSpaceDE w:val="0"/>
              <w:autoSpaceDN w:val="0"/>
              <w:spacing w:line="320" w:lineRule="exact"/>
              <w:ind w:leftChars="100" w:left="210"/>
              <w:jc w:val="left"/>
              <w:rPr>
                <w:rFonts w:ascii="HG丸ｺﾞｼｯｸM-PRO" w:eastAsia="HG丸ｺﾞｼｯｸM-PRO" w:hAnsi="HG丸ｺﾞｼｯｸM-PRO" w:cs="Times New Roman"/>
                <w:spacing w:val="26"/>
                <w:sz w:val="20"/>
                <w:szCs w:val="20"/>
              </w:rPr>
            </w:pPr>
            <w:r w:rsidRPr="004B42AD">
              <w:rPr>
                <w:rFonts w:ascii="HG丸ｺﾞｼｯｸM-PRO" w:eastAsia="HG丸ｺﾞｼｯｸM-PRO" w:hAnsi="HG丸ｺﾞｼｯｸM-PRO" w:cs="HG丸ｺﾞｼｯｸM-PRO" w:hint="eastAsia"/>
                <w:sz w:val="20"/>
                <w:szCs w:val="20"/>
              </w:rPr>
              <w:t>町（教育委員会）と検討</w:t>
            </w:r>
          </w:p>
        </w:tc>
        <w:tc>
          <w:tcPr>
            <w:tcW w:w="5334" w:type="dxa"/>
            <w:tcBorders>
              <w:top w:val="single" w:sz="4" w:space="0" w:color="000000"/>
              <w:left w:val="single" w:sz="4" w:space="0" w:color="000000"/>
              <w:bottom w:val="single" w:sz="4" w:space="0" w:color="000000"/>
              <w:right w:val="single" w:sz="4" w:space="0" w:color="000000"/>
            </w:tcBorders>
          </w:tcPr>
          <w:p w:rsidR="00C15859" w:rsidRPr="00B03FC4" w:rsidRDefault="00C15859"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z w:val="20"/>
                <w:szCs w:val="20"/>
              </w:rPr>
            </w:pPr>
            <w:r w:rsidRPr="00B03FC4">
              <w:rPr>
                <w:rFonts w:ascii="HG丸ｺﾞｼｯｸM-PRO" w:eastAsia="HG丸ｺﾞｼｯｸM-PRO" w:hAnsi="HG丸ｺﾞｼｯｸM-PRO" w:cs="HG丸ｺﾞｼｯｸM-PRO" w:hint="eastAsia"/>
                <w:sz w:val="20"/>
                <w:szCs w:val="20"/>
              </w:rPr>
              <w:t>（本部長：校長）</w:t>
            </w:r>
          </w:p>
          <w:p w:rsidR="00C15859" w:rsidRPr="00B03FC4" w:rsidRDefault="00C15859"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z w:val="20"/>
                <w:szCs w:val="20"/>
              </w:rPr>
            </w:pPr>
            <w:r w:rsidRPr="00B03FC4">
              <w:rPr>
                <w:rFonts w:ascii="HG丸ｺﾞｼｯｸM-PRO" w:eastAsia="HG丸ｺﾞｼｯｸM-PRO" w:hAnsi="HG丸ｺﾞｼｯｸM-PRO" w:cs="HG丸ｺﾞｼｯｸM-PRO" w:hint="eastAsia"/>
                <w:sz w:val="20"/>
                <w:szCs w:val="20"/>
              </w:rPr>
              <w:t>・　学校原子力災害対策本部の設置</w:t>
            </w:r>
          </w:p>
          <w:p w:rsidR="004B42AD" w:rsidRDefault="00C15859"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B03FC4">
              <w:rPr>
                <w:rFonts w:ascii="HG丸ｺﾞｼｯｸM-PRO" w:eastAsia="HG丸ｺﾞｼｯｸM-PRO" w:hAnsi="HG丸ｺﾞｼｯｸM-PRO" w:cs="HG丸ｺﾞｼｯｸM-PRO" w:hint="eastAsia"/>
                <w:sz w:val="20"/>
                <w:szCs w:val="20"/>
              </w:rPr>
              <w:t>・　事前に定めた災害活動を全教職員に指示</w:t>
            </w:r>
          </w:p>
          <w:p w:rsidR="004B42AD" w:rsidRPr="004B42AD" w:rsidRDefault="004B42AD" w:rsidP="007D24CE">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生徒等を迅速に保護者へ引き渡す事ができるよう指示</w:t>
            </w:r>
          </w:p>
          <w:p w:rsidR="00C15859" w:rsidRPr="00B03FC4"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pacing w:val="26"/>
                <w:sz w:val="20"/>
                <w:szCs w:val="20"/>
              </w:rPr>
            </w:pPr>
            <w:r w:rsidRPr="004B42AD">
              <w:rPr>
                <w:rFonts w:ascii="HG丸ｺﾞｼｯｸM-PRO" w:eastAsia="HG丸ｺﾞｼｯｸM-PRO" w:hAnsi="HG丸ｺﾞｼｯｸM-PRO" w:cs="HG丸ｺﾞｼｯｸM-PRO" w:hint="eastAsia"/>
                <w:sz w:val="20"/>
                <w:szCs w:val="20"/>
              </w:rPr>
              <w:t>・　教育委員会へ随時状況の報告</w:t>
            </w:r>
          </w:p>
        </w:tc>
      </w:tr>
      <w:tr w:rsidR="00C15859" w:rsidTr="007D24CE">
        <w:tblPrEx>
          <w:tblCellMar>
            <w:top w:w="0" w:type="dxa"/>
            <w:bottom w:w="0" w:type="dxa"/>
          </w:tblCellMar>
        </w:tblPrEx>
        <w:tc>
          <w:tcPr>
            <w:tcW w:w="567" w:type="dxa"/>
            <w:vMerge/>
            <w:tcBorders>
              <w:left w:val="single" w:sz="4" w:space="0" w:color="000000"/>
              <w:right w:val="single" w:sz="4" w:space="0" w:color="000000"/>
            </w:tcBorders>
          </w:tcPr>
          <w:p w:rsidR="00C15859" w:rsidRPr="00B03FC4" w:rsidRDefault="00C15859" w:rsidP="00B0592F">
            <w:pPr>
              <w:overflowPunct/>
              <w:autoSpaceDE w:val="0"/>
              <w:autoSpaceDN w:val="0"/>
              <w:spacing w:line="320" w:lineRule="exact"/>
              <w:jc w:val="left"/>
              <w:textAlignment w:val="auto"/>
              <w:rPr>
                <w:rFonts w:ascii="HG丸ｺﾞｼｯｸM-PRO" w:eastAsia="HG丸ｺﾞｼｯｸM-PRO" w:hAnsi="HG丸ｺﾞｼｯｸM-PRO" w:cs="Times New Roman"/>
                <w:spacing w:val="26"/>
                <w:sz w:val="20"/>
                <w:szCs w:val="20"/>
              </w:rPr>
            </w:pPr>
          </w:p>
        </w:tc>
        <w:tc>
          <w:tcPr>
            <w:tcW w:w="4163" w:type="dxa"/>
            <w:tcBorders>
              <w:top w:val="single" w:sz="4" w:space="0" w:color="000000"/>
              <w:left w:val="single" w:sz="4" w:space="0" w:color="000000"/>
              <w:bottom w:val="single" w:sz="4" w:space="0" w:color="000000"/>
              <w:right w:val="single" w:sz="4" w:space="0" w:color="000000"/>
            </w:tcBorders>
          </w:tcPr>
          <w:p w:rsidR="004B42AD" w:rsidRPr="004B42AD" w:rsidRDefault="004B42AD" w:rsidP="00B0592F">
            <w:pPr>
              <w:suppressAutoHyphens/>
              <w:autoSpaceDE w:val="0"/>
              <w:autoSpaceDN w:val="0"/>
              <w:spacing w:line="320" w:lineRule="exact"/>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（副本部長：副校長・教頭）</w:t>
            </w:r>
          </w:p>
          <w:p w:rsidR="004B42AD" w:rsidRPr="004B42AD" w:rsidRDefault="004B42AD" w:rsidP="00B0592F">
            <w:pPr>
              <w:suppressAutoHyphens/>
              <w:autoSpaceDE w:val="0"/>
              <w:autoSpaceDN w:val="0"/>
              <w:spacing w:line="320" w:lineRule="exact"/>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全教職員に原子力防災体制を周知</w:t>
            </w:r>
          </w:p>
          <w:p w:rsidR="004B42AD" w:rsidRDefault="004B42AD" w:rsidP="00B0592F">
            <w:pPr>
              <w:suppressAutoHyphens/>
              <w:autoSpaceDE w:val="0"/>
              <w:autoSpaceDN w:val="0"/>
              <w:spacing w:line="320" w:lineRule="exact"/>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非常持出し書類等の保管場所確認</w:t>
            </w: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tc>
        <w:tc>
          <w:tcPr>
            <w:tcW w:w="5334" w:type="dxa"/>
            <w:tcBorders>
              <w:top w:val="single" w:sz="4" w:space="0" w:color="000000"/>
              <w:left w:val="single" w:sz="4" w:space="0" w:color="000000"/>
              <w:bottom w:val="single" w:sz="4" w:space="0" w:color="000000"/>
              <w:right w:val="single" w:sz="4" w:space="0" w:color="000000"/>
            </w:tcBorders>
          </w:tcPr>
          <w:p w:rsidR="004B42AD" w:rsidRPr="004B42AD"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（副本部長：副校長・教頭）</w:t>
            </w:r>
          </w:p>
          <w:p w:rsidR="004B42AD" w:rsidRPr="004B42AD"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本部長を補佐</w:t>
            </w:r>
          </w:p>
          <w:p w:rsidR="004B42AD" w:rsidRPr="004B42AD"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各担当間の迅速かつ適切な連絡調整</w:t>
            </w:r>
          </w:p>
          <w:p w:rsidR="004B42AD" w:rsidRPr="004B42AD"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各担当からの情報把握と本部長への報告</w:t>
            </w:r>
          </w:p>
          <w:p w:rsidR="00C15859" w:rsidRPr="004B42AD"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pacing w:val="26"/>
                <w:sz w:val="20"/>
                <w:szCs w:val="20"/>
              </w:rPr>
            </w:pPr>
            <w:r w:rsidRPr="004B42AD">
              <w:rPr>
                <w:rFonts w:ascii="HG丸ｺﾞｼｯｸM-PRO" w:eastAsia="HG丸ｺﾞｼｯｸM-PRO" w:hAnsi="HG丸ｺﾞｼｯｸM-PRO" w:cs="HG丸ｺﾞｼｯｸM-PRO" w:hint="eastAsia"/>
                <w:sz w:val="20"/>
                <w:szCs w:val="20"/>
              </w:rPr>
              <w:t>・　関係諸機関及び報道機関に対する対応の窓口</w:t>
            </w:r>
          </w:p>
        </w:tc>
      </w:tr>
      <w:tr w:rsidR="00C15859" w:rsidTr="007D24CE">
        <w:tblPrEx>
          <w:tblCellMar>
            <w:top w:w="0" w:type="dxa"/>
            <w:bottom w:w="0" w:type="dxa"/>
          </w:tblCellMar>
        </w:tblPrEx>
        <w:trPr>
          <w:trHeight w:val="1541"/>
        </w:trPr>
        <w:tc>
          <w:tcPr>
            <w:tcW w:w="567" w:type="dxa"/>
            <w:vMerge/>
            <w:tcBorders>
              <w:left w:val="single" w:sz="4" w:space="0" w:color="000000"/>
              <w:bottom w:val="single" w:sz="4" w:space="0" w:color="000000"/>
              <w:right w:val="single" w:sz="4" w:space="0" w:color="000000"/>
            </w:tcBorders>
          </w:tcPr>
          <w:p w:rsidR="00C15859" w:rsidRPr="00B03FC4" w:rsidRDefault="00C15859" w:rsidP="00B0592F">
            <w:pPr>
              <w:overflowPunct/>
              <w:autoSpaceDE w:val="0"/>
              <w:autoSpaceDN w:val="0"/>
              <w:spacing w:line="320" w:lineRule="exact"/>
              <w:jc w:val="left"/>
              <w:textAlignment w:val="auto"/>
              <w:rPr>
                <w:rFonts w:ascii="HG丸ｺﾞｼｯｸM-PRO" w:eastAsia="HG丸ｺﾞｼｯｸM-PRO" w:hAnsi="HG丸ｺﾞｼｯｸM-PRO" w:cs="Times New Roman"/>
                <w:spacing w:val="26"/>
                <w:sz w:val="20"/>
                <w:szCs w:val="20"/>
              </w:rPr>
            </w:pPr>
          </w:p>
        </w:tc>
        <w:tc>
          <w:tcPr>
            <w:tcW w:w="4163" w:type="dxa"/>
            <w:tcBorders>
              <w:top w:val="single" w:sz="4" w:space="0" w:color="000000"/>
              <w:left w:val="single" w:sz="4" w:space="0" w:color="000000"/>
              <w:bottom w:val="single" w:sz="4" w:space="0" w:color="000000"/>
              <w:right w:val="single" w:sz="4" w:space="0" w:color="000000"/>
            </w:tcBorders>
          </w:tcPr>
          <w:p w:rsidR="004B42AD" w:rsidRPr="00B03FC4"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pacing w:val="26"/>
                <w:sz w:val="20"/>
                <w:szCs w:val="20"/>
              </w:rPr>
            </w:pPr>
            <w:r w:rsidRPr="004B42AD">
              <w:rPr>
                <w:rFonts w:ascii="HG丸ｺﾞｼｯｸM-PRO" w:eastAsia="HG丸ｺﾞｼｯｸM-PRO" w:hAnsi="HG丸ｺﾞｼｯｸM-PRO" w:cs="HG丸ｺﾞｼｯｸM-PRO" w:hint="eastAsia"/>
                <w:sz w:val="20"/>
                <w:szCs w:val="20"/>
              </w:rPr>
              <w:t>・　迅速かつ的確な連絡網の作成</w:t>
            </w:r>
          </w:p>
          <w:p w:rsidR="00C15859" w:rsidRPr="00B03FC4" w:rsidRDefault="00C15859"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tc>
        <w:tc>
          <w:tcPr>
            <w:tcW w:w="5334" w:type="dxa"/>
            <w:tcBorders>
              <w:top w:val="single" w:sz="4" w:space="0" w:color="000000"/>
              <w:left w:val="single" w:sz="4" w:space="0" w:color="000000"/>
              <w:bottom w:val="single" w:sz="4" w:space="0" w:color="000000"/>
              <w:right w:val="single" w:sz="4" w:space="0" w:color="000000"/>
            </w:tcBorders>
          </w:tcPr>
          <w:p w:rsidR="004B42AD" w:rsidRPr="004B42AD"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保護者からの問合せ対応</w:t>
            </w:r>
          </w:p>
          <w:p w:rsidR="004B42AD" w:rsidRPr="004B42AD" w:rsidRDefault="004B42AD" w:rsidP="007D24CE">
            <w:pPr>
              <w:suppressAutoHyphens/>
              <w:autoSpaceDE w:val="0"/>
              <w:autoSpaceDN w:val="0"/>
              <w:spacing w:line="320" w:lineRule="exact"/>
              <w:ind w:left="400" w:hangingChars="200" w:hanging="4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児童生徒等の待機場所や市町外への避難時集合場所の状況を把握、報告</w:t>
            </w:r>
          </w:p>
          <w:p w:rsidR="007D24CE"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避難している児童生徒等に必要な情報を提供</w:t>
            </w:r>
          </w:p>
          <w:p w:rsidR="004B42AD" w:rsidRPr="004B42AD" w:rsidRDefault="004B42AD"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すべての情報を収集、整理</w:t>
            </w:r>
          </w:p>
          <w:p w:rsidR="00C15859" w:rsidRPr="00B03FC4" w:rsidRDefault="004B42AD" w:rsidP="007D24CE">
            <w:pPr>
              <w:suppressAutoHyphens/>
              <w:autoSpaceDE w:val="0"/>
              <w:autoSpaceDN w:val="0"/>
              <w:spacing w:line="320" w:lineRule="exact"/>
              <w:ind w:left="400" w:hangingChars="200" w:hanging="400"/>
              <w:jc w:val="left"/>
              <w:rPr>
                <w:rFonts w:ascii="HG丸ｺﾞｼｯｸM-PRO" w:eastAsia="HG丸ｺﾞｼｯｸM-PRO" w:hAnsi="HG丸ｺﾞｼｯｸM-PRO" w:cs="Times New Roman"/>
                <w:spacing w:val="26"/>
                <w:sz w:val="20"/>
                <w:szCs w:val="20"/>
              </w:rPr>
            </w:pPr>
            <w:r w:rsidRPr="004B42AD">
              <w:rPr>
                <w:rFonts w:ascii="HG丸ｺﾞｼｯｸM-PRO" w:eastAsia="HG丸ｺﾞｼｯｸM-PRO" w:hAnsi="HG丸ｺﾞｼｯｸM-PRO" w:cs="HG丸ｺﾞｼｯｸM-PRO" w:hint="eastAsia"/>
                <w:sz w:val="20"/>
                <w:szCs w:val="20"/>
              </w:rPr>
              <w:t>・　市町対策本部（教育委員会）からの指示を本部長へ報告</w:t>
            </w:r>
          </w:p>
        </w:tc>
      </w:tr>
      <w:tr w:rsidR="00C15859" w:rsidTr="007D24CE">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tcPr>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r w:rsidRPr="00B03FC4">
              <w:rPr>
                <w:rFonts w:ascii="HG丸ｺﾞｼｯｸM-PRO" w:eastAsia="HG丸ｺﾞｼｯｸM-PRO" w:hAnsi="HG丸ｺﾞｼｯｸM-PRO" w:cs="ＭＳ ゴシック" w:hint="eastAsia"/>
                <w:spacing w:val="26"/>
                <w:sz w:val="20"/>
                <w:szCs w:val="20"/>
              </w:rPr>
              <w:t>児童対応チ｜ム</w:t>
            </w:r>
          </w:p>
          <w:p w:rsidR="00C15859" w:rsidRPr="00B03FC4" w:rsidRDefault="00C15859" w:rsidP="00B0592F">
            <w:pPr>
              <w:suppressAutoHyphens/>
              <w:kinsoku w:val="0"/>
              <w:autoSpaceDE w:val="0"/>
              <w:autoSpaceDN w:val="0"/>
              <w:spacing w:line="320" w:lineRule="exact"/>
              <w:jc w:val="center"/>
              <w:rPr>
                <w:rFonts w:ascii="HG丸ｺﾞｼｯｸM-PRO" w:eastAsia="HG丸ｺﾞｼｯｸM-PRO" w:hAnsi="HG丸ｺﾞｼｯｸM-PRO" w:cs="Times New Roman"/>
                <w:spacing w:val="26"/>
                <w:sz w:val="20"/>
                <w:szCs w:val="20"/>
              </w:rPr>
            </w:pPr>
          </w:p>
          <w:p w:rsidR="00C15859" w:rsidRPr="00B03FC4" w:rsidRDefault="00C15859" w:rsidP="007D24CE">
            <w:pPr>
              <w:suppressAutoHyphens/>
              <w:kinsoku w:val="0"/>
              <w:autoSpaceDE w:val="0"/>
              <w:autoSpaceDN w:val="0"/>
              <w:spacing w:line="320" w:lineRule="exact"/>
              <w:rPr>
                <w:rFonts w:ascii="HG丸ｺﾞｼｯｸM-PRO" w:eastAsia="HG丸ｺﾞｼｯｸM-PRO" w:hAnsi="HG丸ｺﾞｼｯｸM-PRO" w:cs="Times New Roman"/>
                <w:spacing w:val="26"/>
                <w:sz w:val="20"/>
                <w:szCs w:val="20"/>
              </w:rPr>
            </w:pPr>
          </w:p>
        </w:tc>
        <w:tc>
          <w:tcPr>
            <w:tcW w:w="4163" w:type="dxa"/>
            <w:tcBorders>
              <w:top w:val="single" w:sz="4" w:space="0" w:color="000000"/>
              <w:left w:val="single" w:sz="4" w:space="0" w:color="000000"/>
              <w:bottom w:val="single" w:sz="4" w:space="0" w:color="000000"/>
              <w:right w:val="single" w:sz="4" w:space="0" w:color="000000"/>
            </w:tcBorders>
          </w:tcPr>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r w:rsidRPr="00B03FC4">
              <w:rPr>
                <w:rFonts w:ascii="HG丸ｺﾞｼｯｸM-PRO" w:eastAsia="HG丸ｺﾞｼｯｸM-PRO" w:hAnsi="HG丸ｺﾞｼｯｸM-PRO" w:cs="HG丸ｺﾞｼｯｸM-PRO" w:hint="eastAsia"/>
                <w:sz w:val="20"/>
                <w:szCs w:val="20"/>
                <w:bdr w:val="single" w:sz="4" w:space="0" w:color="000000"/>
              </w:rPr>
              <w:t>避　　難</w:t>
            </w:r>
          </w:p>
          <w:p w:rsidR="004B42AD" w:rsidRDefault="00C15859"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B03FC4">
              <w:rPr>
                <w:rFonts w:ascii="HG丸ｺﾞｼｯｸM-PRO" w:eastAsia="HG丸ｺﾞｼｯｸM-PRO" w:hAnsi="HG丸ｺﾞｼｯｸM-PRO" w:cs="HG丸ｺﾞｼｯｸM-PRO" w:hint="eastAsia"/>
                <w:sz w:val="20"/>
                <w:szCs w:val="20"/>
              </w:rPr>
              <w:t>・　児童生徒等を保護者へ引き渡す安全な場</w:t>
            </w:r>
          </w:p>
          <w:p w:rsidR="00C15859" w:rsidRPr="00B03FC4" w:rsidRDefault="00C15859" w:rsidP="00B0592F">
            <w:pPr>
              <w:suppressAutoHyphens/>
              <w:autoSpaceDE w:val="0"/>
              <w:autoSpaceDN w:val="0"/>
              <w:spacing w:line="320" w:lineRule="exact"/>
              <w:ind w:leftChars="100" w:left="210"/>
              <w:jc w:val="left"/>
              <w:rPr>
                <w:rFonts w:ascii="HG丸ｺﾞｼｯｸM-PRO" w:eastAsia="HG丸ｺﾞｼｯｸM-PRO" w:hAnsi="HG丸ｺﾞｼｯｸM-PRO" w:cs="Times New Roman"/>
                <w:sz w:val="20"/>
                <w:szCs w:val="20"/>
              </w:rPr>
            </w:pPr>
            <w:r w:rsidRPr="00B03FC4">
              <w:rPr>
                <w:rFonts w:ascii="HG丸ｺﾞｼｯｸM-PRO" w:eastAsia="HG丸ｺﾞｼｯｸM-PRO" w:hAnsi="HG丸ｺﾞｼｯｸM-PRO" w:cs="HG丸ｺﾞｼｯｸM-PRO" w:hint="eastAsia"/>
                <w:sz w:val="20"/>
                <w:szCs w:val="20"/>
              </w:rPr>
              <w:t>所の決定</w:t>
            </w:r>
          </w:p>
          <w:p w:rsidR="00C15859" w:rsidRDefault="00C15859"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p>
          <w:p w:rsidR="00B0592F" w:rsidRPr="00B03FC4" w:rsidRDefault="00B0592F"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p>
          <w:p w:rsidR="004B42AD" w:rsidRPr="00B03FC4" w:rsidRDefault="004B42AD"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bdr w:val="single" w:sz="4" w:space="0" w:color="000000"/>
              </w:rPr>
              <w:t>屋内退避</w:t>
            </w:r>
          </w:p>
          <w:p w:rsidR="004B42AD" w:rsidRDefault="004B42AD" w:rsidP="00B0592F">
            <w:pPr>
              <w:suppressAutoHyphens/>
              <w:autoSpaceDE w:val="0"/>
              <w:autoSpaceDN w:val="0"/>
              <w:spacing w:line="320" w:lineRule="exact"/>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　屋内退避は、担任の指揮の下で教室へ移</w:t>
            </w:r>
          </w:p>
          <w:p w:rsidR="00C15859" w:rsidRPr="007D24CE" w:rsidRDefault="004B42AD" w:rsidP="007D24CE">
            <w:pPr>
              <w:suppressAutoHyphens/>
              <w:autoSpaceDE w:val="0"/>
              <w:autoSpaceDN w:val="0"/>
              <w:spacing w:line="320" w:lineRule="exact"/>
              <w:ind w:firstLineChars="100" w:firstLine="200"/>
              <w:jc w:val="left"/>
              <w:rPr>
                <w:rFonts w:ascii="HG丸ｺﾞｼｯｸM-PRO" w:eastAsia="HG丸ｺﾞｼｯｸM-PRO" w:hAnsi="HG丸ｺﾞｼｯｸM-PRO" w:cs="HG丸ｺﾞｼｯｸM-PRO"/>
                <w:sz w:val="20"/>
                <w:szCs w:val="20"/>
              </w:rPr>
            </w:pPr>
            <w:r w:rsidRPr="004B42AD">
              <w:rPr>
                <w:rFonts w:ascii="HG丸ｺﾞｼｯｸM-PRO" w:eastAsia="HG丸ｺﾞｼｯｸM-PRO" w:hAnsi="HG丸ｺﾞｼｯｸM-PRO" w:cs="HG丸ｺﾞｼｯｸM-PRO" w:hint="eastAsia"/>
                <w:sz w:val="20"/>
                <w:szCs w:val="20"/>
              </w:rPr>
              <w:t>動することを確認</w:t>
            </w:r>
            <w:r w:rsidR="00B0592F" w:rsidRPr="00B0592F">
              <w:rPr>
                <w:rFonts w:ascii="HG丸ｺﾞｼｯｸM-PRO" w:eastAsia="HG丸ｺﾞｼｯｸM-PRO" w:hAnsi="HG丸ｺﾞｼｯｸM-PRO" w:cs="HG丸ｺﾞｼｯｸM-PRO" w:hint="eastAsia"/>
                <w:sz w:val="20"/>
                <w:szCs w:val="20"/>
              </w:rPr>
              <w:t>・　救急用品の確保及び救護体制を整備</w:t>
            </w:r>
          </w:p>
        </w:tc>
        <w:tc>
          <w:tcPr>
            <w:tcW w:w="5334" w:type="dxa"/>
            <w:tcBorders>
              <w:top w:val="single" w:sz="4" w:space="0" w:color="000000"/>
              <w:left w:val="single" w:sz="4" w:space="0" w:color="000000"/>
              <w:bottom w:val="single" w:sz="4" w:space="0" w:color="000000"/>
              <w:right w:val="single" w:sz="4" w:space="0" w:color="000000"/>
            </w:tcBorders>
          </w:tcPr>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r w:rsidRPr="00B03FC4">
              <w:rPr>
                <w:rFonts w:ascii="HG丸ｺﾞｼｯｸM-PRO" w:eastAsia="HG丸ｺﾞｼｯｸM-PRO" w:hAnsi="HG丸ｺﾞｼｯｸM-PRO" w:cs="HG丸ｺﾞｼｯｸM-PRO" w:hint="eastAsia"/>
                <w:sz w:val="20"/>
                <w:szCs w:val="20"/>
                <w:bdr w:val="single" w:sz="4" w:space="0" w:color="000000"/>
              </w:rPr>
              <w:t>避　　難</w:t>
            </w:r>
          </w:p>
          <w:p w:rsidR="00C15859" w:rsidRPr="00B03FC4" w:rsidRDefault="00C15859"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z w:val="20"/>
                <w:szCs w:val="20"/>
              </w:rPr>
            </w:pPr>
            <w:r w:rsidRPr="00B03FC4">
              <w:rPr>
                <w:rFonts w:ascii="HG丸ｺﾞｼｯｸM-PRO" w:eastAsia="HG丸ｺﾞｼｯｸM-PRO" w:hAnsi="HG丸ｺﾞｼｯｸM-PRO" w:cs="HG丸ｺﾞｼｯｸM-PRO" w:hint="eastAsia"/>
                <w:sz w:val="20"/>
                <w:szCs w:val="20"/>
              </w:rPr>
              <w:t>・　児童生徒等を速やかに引渡し場所へ誘導</w:t>
            </w:r>
          </w:p>
          <w:p w:rsidR="004B42AD" w:rsidRDefault="00C15859" w:rsidP="007D24CE">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B03FC4">
              <w:rPr>
                <w:rFonts w:ascii="HG丸ｺﾞｼｯｸM-PRO" w:eastAsia="HG丸ｺﾞｼｯｸM-PRO" w:hAnsi="HG丸ｺﾞｼｯｸM-PRO" w:cs="HG丸ｺﾞｼｯｸM-PRO" w:hint="eastAsia"/>
                <w:sz w:val="20"/>
                <w:szCs w:val="20"/>
              </w:rPr>
              <w:t>・　児童生徒等のパニック防止のための適切な指示</w:t>
            </w:r>
          </w:p>
          <w:p w:rsidR="00C15859" w:rsidRPr="00B03FC4" w:rsidRDefault="004B42AD"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r w:rsidRPr="004B42AD">
              <w:rPr>
                <w:rFonts w:ascii="HG丸ｺﾞｼｯｸM-PRO" w:eastAsia="HG丸ｺﾞｼｯｸM-PRO" w:hAnsi="HG丸ｺﾞｼｯｸM-PRO" w:cs="HG丸ｺﾞｼｯｸM-PRO" w:hint="eastAsia"/>
                <w:sz w:val="20"/>
                <w:szCs w:val="20"/>
              </w:rPr>
              <w:t>・　避難車両出発時は、速やかに副本部長へ報告</w:t>
            </w:r>
          </w:p>
          <w:p w:rsidR="00B0592F" w:rsidRPr="00B03FC4" w:rsidRDefault="00B0592F"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bdr w:val="single" w:sz="4" w:space="0" w:color="000000"/>
              </w:rPr>
              <w:t>屋内退避</w:t>
            </w:r>
          </w:p>
          <w:p w:rsidR="00B0592F" w:rsidRPr="00B0592F" w:rsidRDefault="00B0592F" w:rsidP="007D24CE">
            <w:pPr>
              <w:suppressAutoHyphens/>
              <w:autoSpaceDE w:val="0"/>
              <w:autoSpaceDN w:val="0"/>
              <w:spacing w:line="320" w:lineRule="exact"/>
              <w:ind w:left="400" w:hangingChars="200" w:hanging="400"/>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　児童生徒等を校舎内（教室内）へ安全かつ速やかに退避</w:t>
            </w:r>
          </w:p>
          <w:p w:rsidR="00B0592F" w:rsidRPr="00B0592F" w:rsidRDefault="00B0592F" w:rsidP="00B0592F">
            <w:pPr>
              <w:suppressAutoHyphens/>
              <w:autoSpaceDE w:val="0"/>
              <w:autoSpaceDN w:val="0"/>
              <w:spacing w:line="320" w:lineRule="exact"/>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　全ての窓やカーテンを閉め、換気扇を止める</w:t>
            </w:r>
          </w:p>
          <w:p w:rsidR="00B0592F" w:rsidRPr="00B0592F" w:rsidRDefault="00B0592F" w:rsidP="007D24CE">
            <w:pPr>
              <w:suppressAutoHyphens/>
              <w:autoSpaceDE w:val="0"/>
              <w:autoSpaceDN w:val="0"/>
              <w:spacing w:line="320" w:lineRule="exact"/>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　児童生徒等に状況の説明と次の指示までの教室待機</w:t>
            </w:r>
          </w:p>
          <w:p w:rsidR="00C15859" w:rsidRPr="00B0592F" w:rsidRDefault="00B0592F"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r w:rsidRPr="00B0592F">
              <w:rPr>
                <w:rFonts w:ascii="HG丸ｺﾞｼｯｸM-PRO" w:eastAsia="HG丸ｺﾞｼｯｸM-PRO" w:hAnsi="HG丸ｺﾞｼｯｸM-PRO" w:cs="HG丸ｺﾞｼｯｸM-PRO" w:hint="eastAsia"/>
                <w:sz w:val="20"/>
                <w:szCs w:val="20"/>
              </w:rPr>
              <w:t>・　屋内退避完了時の速やかな副本部長への報告</w:t>
            </w:r>
          </w:p>
        </w:tc>
      </w:tr>
      <w:tr w:rsidR="00C15859" w:rsidTr="007D24CE">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tcPr>
          <w:p w:rsidR="00C15859" w:rsidRPr="00B03FC4" w:rsidRDefault="00C15859" w:rsidP="007D24CE">
            <w:pPr>
              <w:suppressAutoHyphens/>
              <w:kinsoku w:val="0"/>
              <w:autoSpaceDE w:val="0"/>
              <w:autoSpaceDN w:val="0"/>
              <w:spacing w:line="320" w:lineRule="exact"/>
              <w:ind w:left="112" w:right="112"/>
              <w:jc w:val="center"/>
              <w:rPr>
                <w:rFonts w:ascii="HG丸ｺﾞｼｯｸM-PRO" w:eastAsia="HG丸ｺﾞｼｯｸM-PRO" w:hAnsi="HG丸ｺﾞｼｯｸM-PRO" w:cs="Times New Roman"/>
                <w:spacing w:val="26"/>
                <w:sz w:val="20"/>
                <w:szCs w:val="20"/>
              </w:rPr>
            </w:pPr>
            <w:r w:rsidRPr="00B03FC4">
              <w:rPr>
                <w:rFonts w:ascii="HG丸ｺﾞｼｯｸM-PRO" w:eastAsia="HG丸ｺﾞｼｯｸM-PRO" w:hAnsi="HG丸ｺﾞｼｯｸM-PRO" w:cs="HG丸ｺﾞｼｯｸM-PRO" w:hint="eastAsia"/>
                <w:spacing w:val="26"/>
                <w:sz w:val="20"/>
                <w:szCs w:val="20"/>
              </w:rPr>
              <w:t>救助・救護チ｜ム</w:t>
            </w:r>
          </w:p>
        </w:tc>
        <w:tc>
          <w:tcPr>
            <w:tcW w:w="4163" w:type="dxa"/>
            <w:tcBorders>
              <w:top w:val="single" w:sz="4" w:space="0" w:color="000000"/>
              <w:left w:val="single" w:sz="4" w:space="0" w:color="000000"/>
              <w:bottom w:val="single" w:sz="4" w:space="0" w:color="000000"/>
              <w:right w:val="single" w:sz="4" w:space="0" w:color="000000"/>
            </w:tcBorders>
          </w:tcPr>
          <w:p w:rsidR="00B0592F" w:rsidRPr="00B03FC4" w:rsidRDefault="00B0592F"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r w:rsidRPr="00B0592F">
              <w:rPr>
                <w:rFonts w:ascii="HG丸ｺﾞｼｯｸM-PRO" w:eastAsia="HG丸ｺﾞｼｯｸM-PRO" w:hAnsi="HG丸ｺﾞｼｯｸM-PRO" w:cs="HG丸ｺﾞｼｯｸM-PRO" w:hint="eastAsia"/>
                <w:sz w:val="20"/>
                <w:szCs w:val="20"/>
              </w:rPr>
              <w:t>・　避難、屋内退避時の放射線防護対策整理</w:t>
            </w:r>
          </w:p>
          <w:p w:rsidR="00C15859" w:rsidRPr="00B0592F" w:rsidRDefault="00C15859"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tc>
        <w:tc>
          <w:tcPr>
            <w:tcW w:w="5334" w:type="dxa"/>
            <w:tcBorders>
              <w:top w:val="single" w:sz="4" w:space="0" w:color="000000"/>
              <w:left w:val="single" w:sz="4" w:space="0" w:color="000000"/>
              <w:bottom w:val="single" w:sz="4" w:space="0" w:color="000000"/>
              <w:right w:val="single" w:sz="4" w:space="0" w:color="000000"/>
            </w:tcBorders>
          </w:tcPr>
          <w:p w:rsidR="00B0592F" w:rsidRPr="00B03FC4" w:rsidRDefault="00B0592F"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r w:rsidRPr="00B03FC4">
              <w:rPr>
                <w:rFonts w:ascii="HG丸ｺﾞｼｯｸM-PRO" w:eastAsia="HG丸ｺﾞｼｯｸM-PRO" w:hAnsi="HG丸ｺﾞｼｯｸM-PRO" w:cs="HG丸ｺﾞｼｯｸM-PRO" w:hint="eastAsia"/>
                <w:sz w:val="20"/>
                <w:szCs w:val="20"/>
                <w:bdr w:val="single" w:sz="4" w:space="0" w:color="000000"/>
              </w:rPr>
              <w:t>避　　難</w:t>
            </w:r>
          </w:p>
          <w:p w:rsidR="00B0592F" w:rsidRPr="00B0592F" w:rsidRDefault="00B0592F" w:rsidP="007D24CE">
            <w:pPr>
              <w:suppressAutoHyphens/>
              <w:autoSpaceDE w:val="0"/>
              <w:autoSpaceDN w:val="0"/>
              <w:spacing w:line="320" w:lineRule="exact"/>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　コンパクトサーベイメータ等を用いた放射線量の測定</w:t>
            </w:r>
          </w:p>
          <w:p w:rsidR="00B0592F" w:rsidRPr="00B0592F" w:rsidRDefault="00B0592F" w:rsidP="00B0592F">
            <w:pPr>
              <w:suppressAutoHyphens/>
              <w:autoSpaceDE w:val="0"/>
              <w:autoSpaceDN w:val="0"/>
              <w:spacing w:line="320" w:lineRule="exact"/>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　拭き取り等の簡易な除染</w:t>
            </w:r>
          </w:p>
          <w:p w:rsidR="00C15859" w:rsidRPr="00B0592F" w:rsidRDefault="00B0592F" w:rsidP="007D24CE">
            <w:pPr>
              <w:suppressAutoHyphens/>
              <w:autoSpaceDE w:val="0"/>
              <w:autoSpaceDN w:val="0"/>
              <w:spacing w:line="320" w:lineRule="exact"/>
              <w:jc w:val="left"/>
              <w:rPr>
                <w:rFonts w:ascii="HG丸ｺﾞｼｯｸM-PRO" w:eastAsia="HG丸ｺﾞｼｯｸM-PRO" w:hAnsi="HG丸ｺﾞｼｯｸM-PRO" w:cs="Times New Roman"/>
                <w:sz w:val="20"/>
                <w:szCs w:val="20"/>
              </w:rPr>
            </w:pPr>
            <w:r w:rsidRPr="00B0592F">
              <w:rPr>
                <w:rFonts w:ascii="HG丸ｺﾞｼｯｸM-PRO" w:eastAsia="HG丸ｺﾞｼｯｸM-PRO" w:hAnsi="HG丸ｺﾞｼｯｸM-PRO" w:cs="HG丸ｺﾞｼｯｸM-PRO" w:hint="eastAsia"/>
                <w:sz w:val="20"/>
                <w:szCs w:val="20"/>
              </w:rPr>
              <w:t>・　児童生徒等及び教職員の救護、応急手当、健康観察</w:t>
            </w:r>
          </w:p>
          <w:p w:rsidR="00B0592F" w:rsidRPr="00B03FC4" w:rsidRDefault="00B0592F" w:rsidP="00B0592F">
            <w:pPr>
              <w:suppressAutoHyphens/>
              <w:autoSpaceDE w:val="0"/>
              <w:autoSpaceDN w:val="0"/>
              <w:spacing w:line="320" w:lineRule="exact"/>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bdr w:val="single" w:sz="4" w:space="0" w:color="000000"/>
              </w:rPr>
              <w:t>屋内退避</w:t>
            </w:r>
          </w:p>
          <w:p w:rsidR="00C15859" w:rsidRPr="00B0592F" w:rsidRDefault="00B0592F" w:rsidP="007D24CE">
            <w:pPr>
              <w:suppressAutoHyphens/>
              <w:autoSpaceDE w:val="0"/>
              <w:autoSpaceDN w:val="0"/>
              <w:spacing w:line="320" w:lineRule="exact"/>
              <w:ind w:left="400" w:hangingChars="200" w:hanging="400"/>
              <w:jc w:val="left"/>
              <w:rPr>
                <w:rFonts w:ascii="HG丸ｺﾞｼｯｸM-PRO" w:eastAsia="HG丸ｺﾞｼｯｸM-PRO" w:hAnsi="HG丸ｺﾞｼｯｸM-PRO" w:cs="Times New Roman"/>
                <w:spacing w:val="26"/>
                <w:sz w:val="20"/>
                <w:szCs w:val="20"/>
              </w:rPr>
            </w:pPr>
            <w:r w:rsidRPr="00B0592F">
              <w:rPr>
                <w:rFonts w:ascii="HG丸ｺﾞｼｯｸM-PRO" w:eastAsia="HG丸ｺﾞｼｯｸM-PRO" w:hAnsi="HG丸ｺﾞｼｯｸM-PRO" w:cs="HG丸ｺﾞｼｯｸM-PRO" w:hint="eastAsia"/>
                <w:sz w:val="20"/>
                <w:szCs w:val="20"/>
              </w:rPr>
              <w:t>・　緊急的な医療行為の必要が生じた場合は、直ちに市町災害対策本部に連絡をし、その指示を受ける。</w:t>
            </w:r>
          </w:p>
        </w:tc>
      </w:tr>
      <w:tr w:rsidR="00C15859" w:rsidTr="007D24CE">
        <w:tblPrEx>
          <w:tblCellMar>
            <w:top w:w="0" w:type="dxa"/>
            <w:bottom w:w="0" w:type="dxa"/>
          </w:tblCellMar>
        </w:tblPrEx>
        <w:tc>
          <w:tcPr>
            <w:tcW w:w="567" w:type="dxa"/>
            <w:vMerge w:val="restart"/>
            <w:tcBorders>
              <w:top w:val="single" w:sz="4" w:space="0" w:color="000000"/>
              <w:left w:val="single" w:sz="4" w:space="0" w:color="000000"/>
              <w:right w:val="single" w:sz="4" w:space="0" w:color="000000"/>
            </w:tcBorders>
          </w:tcPr>
          <w:p w:rsidR="00C15859" w:rsidRPr="00B03FC4" w:rsidRDefault="00C15859" w:rsidP="00B0592F">
            <w:pPr>
              <w:suppressAutoHyphens/>
              <w:kinsoku w:val="0"/>
              <w:autoSpaceDE w:val="0"/>
              <w:autoSpaceDN w:val="0"/>
              <w:spacing w:line="320" w:lineRule="exact"/>
              <w:ind w:left="112" w:right="112"/>
              <w:jc w:val="center"/>
              <w:rPr>
                <w:rFonts w:ascii="HG丸ｺﾞｼｯｸM-PRO" w:eastAsia="HG丸ｺﾞｼｯｸM-PRO" w:hAnsi="HG丸ｺﾞｼｯｸM-PRO" w:cs="Times New Roman"/>
                <w:spacing w:val="26"/>
                <w:sz w:val="20"/>
                <w:szCs w:val="20"/>
              </w:rPr>
            </w:pPr>
            <w:r w:rsidRPr="00B03FC4">
              <w:rPr>
                <w:rFonts w:ascii="HG丸ｺﾞｼｯｸM-PRO" w:eastAsia="HG丸ｺﾞｼｯｸM-PRO" w:hAnsi="HG丸ｺﾞｼｯｸM-PRO" w:cs="HG丸ｺﾞｼｯｸM-PRO" w:hint="eastAsia"/>
                <w:spacing w:val="26"/>
                <w:sz w:val="20"/>
                <w:szCs w:val="20"/>
              </w:rPr>
              <w:t>災害チ｜ム</w:t>
            </w:r>
          </w:p>
        </w:tc>
        <w:tc>
          <w:tcPr>
            <w:tcW w:w="4163" w:type="dxa"/>
            <w:tcBorders>
              <w:top w:val="single" w:sz="4" w:space="0" w:color="000000"/>
              <w:left w:val="single" w:sz="4" w:space="0" w:color="000000"/>
              <w:bottom w:val="single" w:sz="4" w:space="0" w:color="000000"/>
              <w:right w:val="single" w:sz="4" w:space="0" w:color="000000"/>
            </w:tcBorders>
          </w:tcPr>
          <w:p w:rsidR="00C15859" w:rsidRPr="00B03FC4" w:rsidRDefault="00B0592F"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pacing w:val="26"/>
                <w:sz w:val="20"/>
                <w:szCs w:val="20"/>
              </w:rPr>
            </w:pPr>
            <w:r w:rsidRPr="00B0592F">
              <w:rPr>
                <w:rFonts w:ascii="HG丸ｺﾞｼｯｸM-PRO" w:eastAsia="HG丸ｺﾞｼｯｸM-PRO" w:hAnsi="HG丸ｺﾞｼｯｸM-PRO" w:cs="HG丸ｺﾞｼｯｸM-PRO" w:hint="eastAsia"/>
                <w:sz w:val="20"/>
                <w:szCs w:val="20"/>
              </w:rPr>
              <w:t>・　搬入される物資の保管場所の事前確認</w:t>
            </w:r>
          </w:p>
        </w:tc>
        <w:tc>
          <w:tcPr>
            <w:tcW w:w="5334" w:type="dxa"/>
            <w:tcBorders>
              <w:top w:val="single" w:sz="4" w:space="0" w:color="000000"/>
              <w:left w:val="single" w:sz="4" w:space="0" w:color="000000"/>
              <w:bottom w:val="single" w:sz="4" w:space="0" w:color="000000"/>
              <w:right w:val="single" w:sz="4" w:space="0" w:color="000000"/>
            </w:tcBorders>
          </w:tcPr>
          <w:p w:rsidR="00C15859" w:rsidRPr="00B03FC4" w:rsidRDefault="00B0592F" w:rsidP="00B0592F">
            <w:pPr>
              <w:suppressAutoHyphens/>
              <w:autoSpaceDE w:val="0"/>
              <w:autoSpaceDN w:val="0"/>
              <w:spacing w:line="320" w:lineRule="exact"/>
              <w:ind w:left="200" w:hanging="200"/>
              <w:jc w:val="left"/>
              <w:rPr>
                <w:rFonts w:ascii="HG丸ｺﾞｼｯｸM-PRO" w:eastAsia="HG丸ｺﾞｼｯｸM-PRO" w:hAnsi="HG丸ｺﾞｼｯｸM-PRO" w:cs="Times New Roman"/>
                <w:spacing w:val="26"/>
                <w:sz w:val="20"/>
                <w:szCs w:val="20"/>
              </w:rPr>
            </w:pPr>
            <w:r w:rsidRPr="00B0592F">
              <w:rPr>
                <w:rFonts w:ascii="HG丸ｺﾞｼｯｸM-PRO" w:eastAsia="HG丸ｺﾞｼｯｸM-PRO" w:hAnsi="HG丸ｺﾞｼｯｸM-PRO" w:cs="HG丸ｺﾞｼｯｸM-PRO" w:hint="eastAsia"/>
                <w:sz w:val="20"/>
                <w:szCs w:val="20"/>
              </w:rPr>
              <w:t>・　市町災害対策本部（教育委員会）と連携し</w:t>
            </w:r>
            <w:r>
              <w:rPr>
                <w:rFonts w:ascii="HG丸ｺﾞｼｯｸM-PRO" w:eastAsia="HG丸ｺﾞｼｯｸM-PRO" w:hAnsi="HG丸ｺﾞｼｯｸM-PRO" w:cs="HG丸ｺﾞｼｯｸM-PRO" w:hint="eastAsia"/>
                <w:sz w:val="20"/>
                <w:szCs w:val="20"/>
              </w:rPr>
              <w:t>、</w:t>
            </w:r>
            <w:r w:rsidRPr="00B0592F">
              <w:rPr>
                <w:rFonts w:ascii="HG丸ｺﾞｼｯｸM-PRO" w:eastAsia="HG丸ｺﾞｼｯｸM-PRO" w:hAnsi="HG丸ｺﾞｼｯｸM-PRO" w:cs="HG丸ｺﾞｼｯｸM-PRO" w:hint="eastAsia"/>
                <w:sz w:val="20"/>
                <w:szCs w:val="20"/>
              </w:rPr>
              <w:t>物資の確保と配給</w:t>
            </w:r>
          </w:p>
        </w:tc>
      </w:tr>
      <w:tr w:rsidR="00C15859" w:rsidTr="007D24CE">
        <w:tblPrEx>
          <w:tblCellMar>
            <w:top w:w="0" w:type="dxa"/>
            <w:bottom w:w="0" w:type="dxa"/>
          </w:tblCellMar>
        </w:tblPrEx>
        <w:tc>
          <w:tcPr>
            <w:tcW w:w="567" w:type="dxa"/>
            <w:vMerge/>
            <w:tcBorders>
              <w:left w:val="single" w:sz="4" w:space="0" w:color="000000"/>
              <w:bottom w:val="single" w:sz="4" w:space="0" w:color="000000"/>
              <w:right w:val="single" w:sz="4" w:space="0" w:color="000000"/>
            </w:tcBorders>
          </w:tcPr>
          <w:p w:rsidR="00C15859" w:rsidRPr="00B03FC4" w:rsidRDefault="00C15859" w:rsidP="00B0592F">
            <w:pPr>
              <w:overflowPunct/>
              <w:autoSpaceDE w:val="0"/>
              <w:autoSpaceDN w:val="0"/>
              <w:spacing w:line="320" w:lineRule="exact"/>
              <w:jc w:val="left"/>
              <w:textAlignment w:val="auto"/>
              <w:rPr>
                <w:rFonts w:ascii="HG丸ｺﾞｼｯｸM-PRO" w:eastAsia="HG丸ｺﾞｼｯｸM-PRO" w:hAnsi="HG丸ｺﾞｼｯｸM-PRO" w:cs="Times New Roman"/>
                <w:spacing w:val="26"/>
                <w:sz w:val="20"/>
                <w:szCs w:val="20"/>
              </w:rPr>
            </w:pPr>
          </w:p>
        </w:tc>
        <w:tc>
          <w:tcPr>
            <w:tcW w:w="4163" w:type="dxa"/>
            <w:tcBorders>
              <w:top w:val="single" w:sz="4" w:space="0" w:color="000000"/>
              <w:left w:val="single" w:sz="4" w:space="0" w:color="000000"/>
              <w:bottom w:val="single" w:sz="4" w:space="0" w:color="000000"/>
              <w:right w:val="single" w:sz="4" w:space="0" w:color="000000"/>
            </w:tcBorders>
          </w:tcPr>
          <w:p w:rsidR="00B0592F" w:rsidRDefault="00B0592F" w:rsidP="00B0592F">
            <w:pPr>
              <w:suppressAutoHyphens/>
              <w:autoSpaceDE w:val="0"/>
              <w:autoSpaceDN w:val="0"/>
              <w:spacing w:line="320" w:lineRule="exact"/>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　市町外へ避難する際の集合場所の運営支</w:t>
            </w:r>
          </w:p>
          <w:p w:rsidR="00B0592F" w:rsidRDefault="00B0592F" w:rsidP="00B0592F">
            <w:pPr>
              <w:suppressAutoHyphens/>
              <w:autoSpaceDE w:val="0"/>
              <w:autoSpaceDN w:val="0"/>
              <w:spacing w:line="320" w:lineRule="exact"/>
              <w:ind w:firstLineChars="100" w:firstLine="200"/>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援について市町担当職員、自主防災組織等</w:t>
            </w:r>
          </w:p>
          <w:p w:rsidR="00C15859" w:rsidRPr="00B03FC4" w:rsidRDefault="00B0592F" w:rsidP="00B0592F">
            <w:pPr>
              <w:suppressAutoHyphens/>
              <w:autoSpaceDE w:val="0"/>
              <w:autoSpaceDN w:val="0"/>
              <w:spacing w:line="320" w:lineRule="exact"/>
              <w:ind w:firstLineChars="100" w:firstLine="200"/>
              <w:jc w:val="left"/>
              <w:rPr>
                <w:rFonts w:ascii="HG丸ｺﾞｼｯｸM-PRO" w:eastAsia="HG丸ｺﾞｼｯｸM-PRO" w:hAnsi="HG丸ｺﾞｼｯｸM-PRO" w:cs="Times New Roman"/>
                <w:spacing w:val="26"/>
                <w:sz w:val="20"/>
                <w:szCs w:val="20"/>
              </w:rPr>
            </w:pPr>
            <w:r w:rsidRPr="00B0592F">
              <w:rPr>
                <w:rFonts w:ascii="HG丸ｺﾞｼｯｸM-PRO" w:eastAsia="HG丸ｺﾞｼｯｸM-PRO" w:hAnsi="HG丸ｺﾞｼｯｸM-PRO" w:cs="HG丸ｺﾞｼｯｸM-PRO" w:hint="eastAsia"/>
                <w:sz w:val="20"/>
                <w:szCs w:val="20"/>
              </w:rPr>
              <w:t>と確認しておく。</w:t>
            </w:r>
          </w:p>
          <w:p w:rsidR="00C15859" w:rsidRPr="00B03FC4" w:rsidRDefault="00C15859" w:rsidP="00B0592F">
            <w:pPr>
              <w:suppressAutoHyphens/>
              <w:autoSpaceDE w:val="0"/>
              <w:autoSpaceDN w:val="0"/>
              <w:spacing w:line="320" w:lineRule="exact"/>
              <w:jc w:val="left"/>
              <w:rPr>
                <w:rFonts w:ascii="HG丸ｺﾞｼｯｸM-PRO" w:eastAsia="HG丸ｺﾞｼｯｸM-PRO" w:hAnsi="HG丸ｺﾞｼｯｸM-PRO" w:cs="Times New Roman"/>
                <w:spacing w:val="26"/>
                <w:sz w:val="20"/>
                <w:szCs w:val="20"/>
              </w:rPr>
            </w:pPr>
          </w:p>
        </w:tc>
        <w:tc>
          <w:tcPr>
            <w:tcW w:w="5334" w:type="dxa"/>
            <w:tcBorders>
              <w:top w:val="single" w:sz="4" w:space="0" w:color="000000"/>
              <w:left w:val="single" w:sz="4" w:space="0" w:color="000000"/>
              <w:bottom w:val="single" w:sz="4" w:space="0" w:color="000000"/>
              <w:right w:val="single" w:sz="4" w:space="0" w:color="000000"/>
            </w:tcBorders>
          </w:tcPr>
          <w:p w:rsidR="00B0592F" w:rsidRDefault="00B0592F" w:rsidP="00B0592F">
            <w:pPr>
              <w:suppressAutoHyphens/>
              <w:autoSpaceDE w:val="0"/>
              <w:autoSpaceDN w:val="0"/>
              <w:spacing w:line="320" w:lineRule="exact"/>
              <w:ind w:left="200" w:hanging="200"/>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　市町外へ避難する際の集合場所に指定されて</w:t>
            </w:r>
          </w:p>
          <w:p w:rsidR="00B0592F" w:rsidRDefault="00B0592F" w:rsidP="00B0592F">
            <w:pPr>
              <w:suppressAutoHyphens/>
              <w:autoSpaceDE w:val="0"/>
              <w:autoSpaceDN w:val="0"/>
              <w:spacing w:line="320" w:lineRule="exact"/>
              <w:ind w:leftChars="100" w:left="210"/>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いる学校は、待機している児童生徒等の安全を</w:t>
            </w:r>
          </w:p>
          <w:p w:rsidR="00B0592F" w:rsidRDefault="00B0592F" w:rsidP="00B0592F">
            <w:pPr>
              <w:suppressAutoHyphens/>
              <w:autoSpaceDE w:val="0"/>
              <w:autoSpaceDN w:val="0"/>
              <w:spacing w:line="320" w:lineRule="exact"/>
              <w:ind w:leftChars="100" w:left="210"/>
              <w:jc w:val="left"/>
              <w:rPr>
                <w:rFonts w:ascii="HG丸ｺﾞｼｯｸM-PRO" w:eastAsia="HG丸ｺﾞｼｯｸM-PRO" w:hAnsi="HG丸ｺﾞｼｯｸM-PRO" w:cs="HG丸ｺﾞｼｯｸM-PRO"/>
                <w:sz w:val="20"/>
                <w:szCs w:val="20"/>
              </w:rPr>
            </w:pPr>
            <w:r w:rsidRPr="00B0592F">
              <w:rPr>
                <w:rFonts w:ascii="HG丸ｺﾞｼｯｸM-PRO" w:eastAsia="HG丸ｺﾞｼｯｸM-PRO" w:hAnsi="HG丸ｺﾞｼｯｸM-PRO" w:cs="HG丸ｺﾞｼｯｸM-PRO" w:hint="eastAsia"/>
                <w:sz w:val="20"/>
                <w:szCs w:val="20"/>
              </w:rPr>
              <w:t>確認するとともに、可能であれば市町担当職員</w:t>
            </w:r>
          </w:p>
          <w:p w:rsidR="00C15859" w:rsidRPr="00B03FC4" w:rsidRDefault="00B0592F" w:rsidP="00B0592F">
            <w:pPr>
              <w:suppressAutoHyphens/>
              <w:autoSpaceDE w:val="0"/>
              <w:autoSpaceDN w:val="0"/>
              <w:spacing w:line="320" w:lineRule="exact"/>
              <w:ind w:leftChars="100" w:left="210"/>
              <w:jc w:val="left"/>
              <w:rPr>
                <w:rFonts w:ascii="HG丸ｺﾞｼｯｸM-PRO" w:eastAsia="HG丸ｺﾞｼｯｸM-PRO" w:hAnsi="HG丸ｺﾞｼｯｸM-PRO" w:cs="Times New Roman"/>
                <w:spacing w:val="26"/>
                <w:sz w:val="20"/>
                <w:szCs w:val="20"/>
              </w:rPr>
            </w:pPr>
            <w:r w:rsidRPr="00B0592F">
              <w:rPr>
                <w:rFonts w:ascii="HG丸ｺﾞｼｯｸM-PRO" w:eastAsia="HG丸ｺﾞｼｯｸM-PRO" w:hAnsi="HG丸ｺﾞｼｯｸM-PRO" w:cs="HG丸ｺﾞｼｯｸM-PRO" w:hint="eastAsia"/>
                <w:sz w:val="20"/>
                <w:szCs w:val="20"/>
              </w:rPr>
              <w:t>の活動支援や消防、警察の活動支援を行う。</w:t>
            </w:r>
          </w:p>
        </w:tc>
      </w:tr>
    </w:tbl>
    <w:p w:rsidR="00C15859" w:rsidRDefault="00C15859" w:rsidP="005405E1">
      <w:pPr>
        <w:adjustRightInd/>
        <w:spacing w:line="320" w:lineRule="exact"/>
        <w:rPr>
          <w:rFonts w:hAnsi="Times New Roman" w:cs="Times New Roman"/>
        </w:rPr>
      </w:pPr>
    </w:p>
    <w:sectPr w:rsidR="00C15859" w:rsidSect="007D24CE">
      <w:type w:val="continuous"/>
      <w:pgSz w:w="11906" w:h="16838" w:code="9"/>
      <w:pgMar w:top="567" w:right="851" w:bottom="567" w:left="851" w:header="720" w:footer="720" w:gutter="0"/>
      <w:pgNumType w:start="1"/>
      <w:cols w:space="720"/>
      <w:noEndnote/>
      <w:docGrid w:type="linesAndChars" w:linePitch="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59D" w:rsidRDefault="0084459D">
      <w:r>
        <w:separator/>
      </w:r>
    </w:p>
  </w:endnote>
  <w:endnote w:type="continuationSeparator" w:id="0">
    <w:p w:rsidR="0084459D" w:rsidRDefault="0084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59D" w:rsidRDefault="0084459D">
      <w:r>
        <w:rPr>
          <w:rFonts w:hAnsi="Times New Roman" w:cs="Times New Roman"/>
          <w:color w:val="auto"/>
          <w:sz w:val="2"/>
          <w:szCs w:val="2"/>
        </w:rPr>
        <w:continuationSeparator/>
      </w:r>
    </w:p>
  </w:footnote>
  <w:footnote w:type="continuationSeparator" w:id="0">
    <w:p w:rsidR="0084459D" w:rsidRDefault="0084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133C2"/>
    <w:multiLevelType w:val="hybridMultilevel"/>
    <w:tmpl w:val="0D68C5AC"/>
    <w:lvl w:ilvl="0" w:tplc="28BC1594">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2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85"/>
    <w:rsid w:val="00095985"/>
    <w:rsid w:val="00442E43"/>
    <w:rsid w:val="0046652F"/>
    <w:rsid w:val="004B42AD"/>
    <w:rsid w:val="004C2EF4"/>
    <w:rsid w:val="005405E1"/>
    <w:rsid w:val="00671FF3"/>
    <w:rsid w:val="007C4995"/>
    <w:rsid w:val="007D24CE"/>
    <w:rsid w:val="008101DD"/>
    <w:rsid w:val="0084459D"/>
    <w:rsid w:val="008577A3"/>
    <w:rsid w:val="00A24F3E"/>
    <w:rsid w:val="00AB2162"/>
    <w:rsid w:val="00B03FC4"/>
    <w:rsid w:val="00B0592F"/>
    <w:rsid w:val="00B229F2"/>
    <w:rsid w:val="00B92FE0"/>
    <w:rsid w:val="00BA5116"/>
    <w:rsid w:val="00BF63B8"/>
    <w:rsid w:val="00C15859"/>
    <w:rsid w:val="00D04E12"/>
    <w:rsid w:val="00D2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39BFEC"/>
  <w14:defaultImageDpi w14:val="0"/>
  <w15:docId w15:val="{52216B4B-AFE9-442A-B927-8CCEEC08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985"/>
    <w:pPr>
      <w:tabs>
        <w:tab w:val="center" w:pos="4252"/>
        <w:tab w:val="right" w:pos="8504"/>
      </w:tabs>
      <w:snapToGrid w:val="0"/>
    </w:pPr>
  </w:style>
  <w:style w:type="character" w:customStyle="1" w:styleId="a4">
    <w:name w:val="ヘッダー (文字)"/>
    <w:basedOn w:val="a0"/>
    <w:link w:val="a3"/>
    <w:uiPriority w:val="99"/>
    <w:locked/>
    <w:rsid w:val="00095985"/>
    <w:rPr>
      <w:rFonts w:ascii="ＭＳ 明朝" w:eastAsia="ＭＳ 明朝" w:cs="ＭＳ 明朝"/>
      <w:color w:val="000000"/>
      <w:kern w:val="0"/>
      <w:sz w:val="21"/>
      <w:szCs w:val="21"/>
    </w:rPr>
  </w:style>
  <w:style w:type="paragraph" w:styleId="a5">
    <w:name w:val="footer"/>
    <w:basedOn w:val="a"/>
    <w:link w:val="a6"/>
    <w:uiPriority w:val="99"/>
    <w:unhideWhenUsed/>
    <w:rsid w:val="00095985"/>
    <w:pPr>
      <w:tabs>
        <w:tab w:val="center" w:pos="4252"/>
        <w:tab w:val="right" w:pos="8504"/>
      </w:tabs>
      <w:snapToGrid w:val="0"/>
    </w:pPr>
  </w:style>
  <w:style w:type="character" w:customStyle="1" w:styleId="a6">
    <w:name w:val="フッター (文字)"/>
    <w:basedOn w:val="a0"/>
    <w:link w:val="a5"/>
    <w:uiPriority w:val="99"/>
    <w:locked/>
    <w:rsid w:val="00095985"/>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EF9C-FDDE-48E8-8A86-CF6C5C48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平岡　史大</cp:lastModifiedBy>
  <cp:revision>3</cp:revision>
  <cp:lastPrinted>2011-12-08T10:18:00Z</cp:lastPrinted>
  <dcterms:created xsi:type="dcterms:W3CDTF">2023-02-01T00:37:00Z</dcterms:created>
  <dcterms:modified xsi:type="dcterms:W3CDTF">2023-02-01T00:38:00Z</dcterms:modified>
</cp:coreProperties>
</file>